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4BDF6" w14:textId="77777777" w:rsidR="00925181" w:rsidRDefault="00925181" w:rsidP="00401D28">
      <w:pPr>
        <w:pStyle w:val="justifyfull"/>
        <w:spacing w:before="0" w:beforeAutospacing="0" w:after="120" w:afterAutospacing="0" w:line="276" w:lineRule="auto"/>
        <w:jc w:val="both"/>
        <w:rPr>
          <w:rFonts w:asciiTheme="minorHAnsi" w:hAnsiTheme="minorHAnsi" w:cs="Helvetica"/>
          <w:b/>
          <w:bCs/>
          <w:color w:val="464646"/>
          <w:lang w:val="pl-PL"/>
        </w:rPr>
      </w:pPr>
    </w:p>
    <w:p w14:paraId="78884348" w14:textId="77777777" w:rsidR="00925181" w:rsidRPr="00694550" w:rsidRDefault="00925181" w:rsidP="00401D28">
      <w:pPr>
        <w:pStyle w:val="justifyfull"/>
        <w:spacing w:before="0" w:beforeAutospacing="0" w:after="120" w:afterAutospacing="0" w:line="276" w:lineRule="auto"/>
        <w:jc w:val="center"/>
        <w:rPr>
          <w:rFonts w:asciiTheme="minorHAnsi" w:hAnsiTheme="minorHAnsi" w:cs="Helvetica"/>
          <w:b/>
          <w:bCs/>
          <w:color w:val="464646"/>
          <w:sz w:val="28"/>
          <w:szCs w:val="28"/>
          <w:lang w:val="pl-PL"/>
        </w:rPr>
      </w:pPr>
    </w:p>
    <w:p w14:paraId="6CA18EDE" w14:textId="77777777" w:rsidR="00401D28" w:rsidRDefault="008D6676" w:rsidP="00401D28">
      <w:pPr>
        <w:pStyle w:val="justifyfull"/>
        <w:spacing w:before="0" w:beforeAutospacing="0" w:after="0" w:afterAutospacing="0" w:line="276" w:lineRule="auto"/>
        <w:jc w:val="center"/>
        <w:rPr>
          <w:rFonts w:asciiTheme="minorHAnsi" w:hAnsiTheme="minorHAnsi" w:cs="Helvetica"/>
          <w:b/>
          <w:bCs/>
          <w:sz w:val="28"/>
          <w:szCs w:val="28"/>
          <w:lang w:val="pl-PL"/>
        </w:rPr>
      </w:pPr>
      <w:r>
        <w:rPr>
          <w:rFonts w:asciiTheme="minorHAnsi" w:hAnsiTheme="minorHAnsi" w:cs="Helvetica"/>
          <w:b/>
          <w:bCs/>
          <w:sz w:val="28"/>
          <w:szCs w:val="28"/>
          <w:lang w:val="pl-PL"/>
        </w:rPr>
        <w:t>Nienke Feenstra</w:t>
      </w:r>
      <w:r w:rsidR="00925181" w:rsidRPr="00694550">
        <w:rPr>
          <w:rFonts w:asciiTheme="minorHAnsi" w:hAnsiTheme="minorHAnsi" w:cs="Helvetica"/>
          <w:b/>
          <w:bCs/>
          <w:sz w:val="28"/>
          <w:szCs w:val="28"/>
          <w:lang w:val="pl-PL"/>
        </w:rPr>
        <w:t xml:space="preserve"> nowym Prezesem </w:t>
      </w:r>
    </w:p>
    <w:p w14:paraId="1E8A14D9" w14:textId="548E2801" w:rsidR="00925181" w:rsidRPr="00694550" w:rsidRDefault="00925181" w:rsidP="00401D28">
      <w:pPr>
        <w:pStyle w:val="justifyfull"/>
        <w:spacing w:before="0" w:beforeAutospacing="0" w:after="120" w:afterAutospacing="0" w:line="276" w:lineRule="auto"/>
        <w:jc w:val="center"/>
        <w:rPr>
          <w:rFonts w:asciiTheme="minorHAnsi" w:hAnsiTheme="minorHAnsi" w:cs="Helvetica"/>
          <w:b/>
          <w:bCs/>
          <w:sz w:val="28"/>
          <w:szCs w:val="28"/>
          <w:lang w:val="pl-PL"/>
        </w:rPr>
      </w:pPr>
      <w:r w:rsidRPr="00694550">
        <w:rPr>
          <w:rFonts w:asciiTheme="minorHAnsi" w:hAnsiTheme="minorHAnsi" w:cs="Helvetica"/>
          <w:b/>
          <w:bCs/>
          <w:sz w:val="28"/>
          <w:szCs w:val="28"/>
          <w:lang w:val="pl-PL"/>
        </w:rPr>
        <w:t>Związku Pracodawców Innowacyjnych Firm Farmaceutycznych INFARMA</w:t>
      </w:r>
    </w:p>
    <w:p w14:paraId="324E8DB1" w14:textId="595C7FB2" w:rsidR="00925181" w:rsidRPr="00694550" w:rsidRDefault="00925181" w:rsidP="00401D28">
      <w:pPr>
        <w:pStyle w:val="justifyfull"/>
        <w:spacing w:before="0" w:beforeAutospacing="0" w:after="120" w:afterAutospacing="0" w:line="276" w:lineRule="auto"/>
        <w:jc w:val="both"/>
        <w:rPr>
          <w:rFonts w:asciiTheme="minorHAnsi" w:hAnsiTheme="minorHAnsi" w:cs="Helvetica"/>
          <w:b/>
          <w:bCs/>
          <w:lang w:val="pl-PL"/>
        </w:rPr>
      </w:pPr>
      <w:r w:rsidRPr="00694550">
        <w:rPr>
          <w:rFonts w:asciiTheme="minorHAnsi" w:hAnsiTheme="minorHAnsi" w:cs="Helvetica"/>
          <w:b/>
          <w:bCs/>
          <w:lang w:val="pl-PL"/>
        </w:rPr>
        <w:t xml:space="preserve">23 czerwca 2020 roku, podczas Walnego Zgromadzenia Związku Pracodawców Innowacyjnych Firm Farmaceutycznych </w:t>
      </w:r>
      <w:r w:rsidRPr="00694550">
        <w:rPr>
          <w:rStyle w:val="Pogrubienie"/>
          <w:rFonts w:asciiTheme="minorHAnsi" w:hAnsiTheme="minorHAnsi" w:cs="Helvetica"/>
          <w:caps/>
          <w:spacing w:val="12"/>
          <w:lang w:val="pl-PL"/>
        </w:rPr>
        <w:t>INFARMA</w:t>
      </w:r>
      <w:r w:rsidRPr="00694550">
        <w:rPr>
          <w:rFonts w:asciiTheme="minorHAnsi" w:hAnsiTheme="minorHAnsi" w:cs="Helvetica"/>
          <w:b/>
          <w:bCs/>
          <w:lang w:val="pl-PL"/>
        </w:rPr>
        <w:t xml:space="preserve"> wybrany został nowy skład Zarządu, Rady Nadzorczej </w:t>
      </w:r>
      <w:bookmarkStart w:id="0" w:name="_GoBack"/>
      <w:bookmarkEnd w:id="0"/>
      <w:r w:rsidRPr="00694550">
        <w:rPr>
          <w:rFonts w:asciiTheme="minorHAnsi" w:hAnsiTheme="minorHAnsi" w:cs="Helvetica"/>
          <w:b/>
          <w:bCs/>
          <w:lang w:val="pl-PL"/>
        </w:rPr>
        <w:t xml:space="preserve">oraz Sądu Dyscyplinarnego na kadencję 2020-2022. </w:t>
      </w:r>
      <w:r w:rsidR="008D6676">
        <w:rPr>
          <w:rFonts w:asciiTheme="minorHAnsi" w:hAnsiTheme="minorHAnsi" w:cs="Helvetica"/>
          <w:b/>
          <w:bCs/>
          <w:lang w:val="pl-PL"/>
        </w:rPr>
        <w:t xml:space="preserve">Nienke Feenstra, reprezentująca </w:t>
      </w:r>
      <w:r w:rsidR="008D6676" w:rsidRPr="008D6676">
        <w:rPr>
          <w:rFonts w:asciiTheme="minorHAnsi" w:hAnsiTheme="minorHAnsi" w:cs="Helvetica"/>
          <w:b/>
          <w:bCs/>
          <w:lang w:val="pl-PL"/>
        </w:rPr>
        <w:t>Takeda Polska</w:t>
      </w:r>
      <w:r w:rsidR="008D6676">
        <w:rPr>
          <w:rFonts w:asciiTheme="minorHAnsi" w:hAnsiTheme="minorHAnsi" w:cs="Helvetica"/>
          <w:b/>
          <w:bCs/>
          <w:lang w:val="pl-PL"/>
        </w:rPr>
        <w:t xml:space="preserve"> </w:t>
      </w:r>
      <w:r w:rsidRPr="00694550">
        <w:rPr>
          <w:rFonts w:asciiTheme="minorHAnsi" w:hAnsiTheme="minorHAnsi" w:cs="Helvetica"/>
          <w:b/>
          <w:bCs/>
          <w:lang w:val="pl-PL"/>
        </w:rPr>
        <w:t xml:space="preserve">została powołana przez nowy Zarząd </w:t>
      </w:r>
      <w:r w:rsidRPr="00694550">
        <w:rPr>
          <w:rStyle w:val="Pogrubienie"/>
          <w:rFonts w:asciiTheme="minorHAnsi" w:hAnsiTheme="minorHAnsi" w:cs="Helvetica"/>
          <w:caps/>
          <w:spacing w:val="12"/>
          <w:lang w:val="pl-PL"/>
        </w:rPr>
        <w:t>Infarmy</w:t>
      </w:r>
      <w:r w:rsidRPr="00694550">
        <w:rPr>
          <w:rFonts w:asciiTheme="minorHAnsi" w:hAnsiTheme="minorHAnsi" w:cs="Helvetica"/>
          <w:b/>
          <w:bCs/>
          <w:lang w:val="pl-PL"/>
        </w:rPr>
        <w:t xml:space="preserve"> na stanowisko Prezesa. Za</w:t>
      </w:r>
      <w:r w:rsidR="00694550" w:rsidRPr="00694550">
        <w:rPr>
          <w:rFonts w:asciiTheme="minorHAnsi" w:hAnsiTheme="minorHAnsi" w:cs="Helvetica"/>
          <w:b/>
          <w:bCs/>
          <w:lang w:val="pl-PL"/>
        </w:rPr>
        <w:t>s</w:t>
      </w:r>
      <w:r w:rsidRPr="00694550">
        <w:rPr>
          <w:rFonts w:asciiTheme="minorHAnsi" w:hAnsiTheme="minorHAnsi" w:cs="Helvetica"/>
          <w:b/>
          <w:bCs/>
          <w:lang w:val="pl-PL"/>
        </w:rPr>
        <w:t>tępc</w:t>
      </w:r>
      <w:r w:rsidR="00694550" w:rsidRPr="00694550">
        <w:rPr>
          <w:rFonts w:asciiTheme="minorHAnsi" w:hAnsiTheme="minorHAnsi" w:cs="Helvetica"/>
          <w:b/>
          <w:bCs/>
          <w:lang w:val="pl-PL"/>
        </w:rPr>
        <w:t>ą</w:t>
      </w:r>
      <w:r w:rsidRPr="00694550">
        <w:rPr>
          <w:rFonts w:asciiTheme="minorHAnsi" w:hAnsiTheme="minorHAnsi" w:cs="Helvetica"/>
          <w:b/>
          <w:bCs/>
          <w:lang w:val="pl-PL"/>
        </w:rPr>
        <w:t xml:space="preserve"> Prezesa został</w:t>
      </w:r>
      <w:r w:rsidR="008D6676">
        <w:rPr>
          <w:rFonts w:asciiTheme="minorHAnsi" w:hAnsiTheme="minorHAnsi" w:cs="Helvetica"/>
          <w:b/>
          <w:bCs/>
          <w:lang w:val="pl-PL"/>
        </w:rPr>
        <w:t xml:space="preserve"> Michał </w:t>
      </w:r>
      <w:proofErr w:type="spellStart"/>
      <w:r w:rsidR="008D6676">
        <w:rPr>
          <w:rFonts w:asciiTheme="minorHAnsi" w:hAnsiTheme="minorHAnsi" w:cs="Helvetica"/>
          <w:b/>
          <w:bCs/>
          <w:lang w:val="pl-PL"/>
        </w:rPr>
        <w:t>Bichta</w:t>
      </w:r>
      <w:proofErr w:type="spellEnd"/>
      <w:r w:rsidR="008D6676">
        <w:rPr>
          <w:rFonts w:asciiTheme="minorHAnsi" w:hAnsiTheme="minorHAnsi" w:cs="Helvetica"/>
          <w:b/>
          <w:bCs/>
          <w:lang w:val="pl-PL"/>
        </w:rPr>
        <w:t xml:space="preserve"> (Novartis Poland)</w:t>
      </w:r>
      <w:r w:rsidRPr="00694550">
        <w:rPr>
          <w:rFonts w:asciiTheme="minorHAnsi" w:hAnsiTheme="minorHAnsi" w:cs="Helvetica"/>
          <w:b/>
          <w:bCs/>
          <w:lang w:val="pl-PL"/>
        </w:rPr>
        <w:t>, Skarbnikiem</w:t>
      </w:r>
      <w:r w:rsidR="008D6676">
        <w:rPr>
          <w:rFonts w:asciiTheme="minorHAnsi" w:hAnsiTheme="minorHAnsi" w:cs="Helvetica"/>
          <w:b/>
          <w:bCs/>
          <w:lang w:val="pl-PL"/>
        </w:rPr>
        <w:t xml:space="preserve"> – Katarzyna Kacperska (</w:t>
      </w:r>
      <w:r w:rsidR="008D6676" w:rsidRPr="008D6676">
        <w:rPr>
          <w:rFonts w:asciiTheme="minorHAnsi" w:hAnsiTheme="minorHAnsi" w:cs="Helvetica"/>
          <w:b/>
          <w:bCs/>
          <w:lang w:val="pl-PL"/>
        </w:rPr>
        <w:t>Novo Nordisk Pharma</w:t>
      </w:r>
      <w:r w:rsidR="008D6676">
        <w:rPr>
          <w:rFonts w:asciiTheme="minorHAnsi" w:hAnsiTheme="minorHAnsi" w:cs="Helvetica"/>
          <w:b/>
          <w:bCs/>
          <w:lang w:val="pl-PL"/>
        </w:rPr>
        <w:t>).</w:t>
      </w:r>
      <w:r w:rsidR="008D6676" w:rsidRPr="008D6676">
        <w:rPr>
          <w:rFonts w:asciiTheme="minorHAnsi" w:hAnsiTheme="minorHAnsi" w:cs="Helvetica"/>
          <w:b/>
          <w:bCs/>
          <w:lang w:val="pl-PL"/>
        </w:rPr>
        <w:t xml:space="preserve"> </w:t>
      </w:r>
      <w:r w:rsidR="00FE08FA">
        <w:rPr>
          <w:rFonts w:asciiTheme="minorHAnsi" w:hAnsiTheme="minorHAnsi" w:cs="Helvetica"/>
          <w:b/>
          <w:bCs/>
          <w:lang w:val="pl-PL"/>
        </w:rPr>
        <w:t xml:space="preserve">Przewodniczącą Rady Nadzorczej </w:t>
      </w:r>
      <w:r w:rsidR="008D6676">
        <w:rPr>
          <w:rFonts w:asciiTheme="minorHAnsi" w:hAnsiTheme="minorHAnsi" w:cs="Helvetica"/>
          <w:b/>
          <w:bCs/>
          <w:lang w:val="pl-PL"/>
        </w:rPr>
        <w:t>z</w:t>
      </w:r>
      <w:r w:rsidR="00FE08FA">
        <w:rPr>
          <w:rFonts w:asciiTheme="minorHAnsi" w:hAnsiTheme="minorHAnsi" w:cs="Helvetica"/>
          <w:b/>
          <w:bCs/>
          <w:lang w:val="pl-PL"/>
        </w:rPr>
        <w:t>ostała Magdalena Kruszewska</w:t>
      </w:r>
      <w:r w:rsidR="00C06E96">
        <w:rPr>
          <w:rFonts w:asciiTheme="minorHAnsi" w:hAnsiTheme="minorHAnsi" w:cs="Helvetica"/>
          <w:b/>
          <w:bCs/>
          <w:lang w:val="pl-PL"/>
        </w:rPr>
        <w:t xml:space="preserve"> (</w:t>
      </w:r>
      <w:proofErr w:type="spellStart"/>
      <w:r w:rsidR="00C06E96">
        <w:rPr>
          <w:rFonts w:asciiTheme="minorHAnsi" w:hAnsiTheme="minorHAnsi" w:cs="Helvetica"/>
          <w:b/>
          <w:bCs/>
          <w:lang w:val="pl-PL"/>
        </w:rPr>
        <w:t>Sanofi</w:t>
      </w:r>
      <w:proofErr w:type="spellEnd"/>
      <w:r w:rsidR="00C06E96">
        <w:rPr>
          <w:rFonts w:asciiTheme="minorHAnsi" w:hAnsiTheme="minorHAnsi" w:cs="Helvetica"/>
          <w:b/>
          <w:bCs/>
          <w:lang w:val="pl-PL"/>
        </w:rPr>
        <w:t xml:space="preserve"> </w:t>
      </w:r>
      <w:proofErr w:type="spellStart"/>
      <w:r w:rsidR="00C06E96">
        <w:rPr>
          <w:rFonts w:asciiTheme="minorHAnsi" w:hAnsiTheme="minorHAnsi" w:cs="Helvetica"/>
          <w:b/>
          <w:bCs/>
          <w:lang w:val="pl-PL"/>
        </w:rPr>
        <w:t>Aventis</w:t>
      </w:r>
      <w:proofErr w:type="spellEnd"/>
      <w:r w:rsidR="00C06E96">
        <w:rPr>
          <w:rFonts w:asciiTheme="minorHAnsi" w:hAnsiTheme="minorHAnsi" w:cs="Helvetica"/>
          <w:b/>
          <w:bCs/>
          <w:lang w:val="pl-PL"/>
        </w:rPr>
        <w:t>)</w:t>
      </w:r>
      <w:r w:rsidR="008D6676">
        <w:rPr>
          <w:rFonts w:asciiTheme="minorHAnsi" w:hAnsiTheme="minorHAnsi" w:cs="Helvetica"/>
          <w:b/>
          <w:bCs/>
          <w:lang w:val="pl-PL"/>
        </w:rPr>
        <w:t>.</w:t>
      </w:r>
    </w:p>
    <w:p w14:paraId="095BC890" w14:textId="7D5F81FC" w:rsidR="008D6676" w:rsidRPr="008D6676" w:rsidRDefault="008D6676" w:rsidP="00401D28">
      <w:pPr>
        <w:pStyle w:val="justifyfull"/>
        <w:spacing w:before="0" w:beforeAutospacing="0" w:after="120" w:afterAutospacing="0" w:line="276" w:lineRule="auto"/>
        <w:jc w:val="both"/>
        <w:rPr>
          <w:rStyle w:val="Uwydatnienie"/>
          <w:rFonts w:asciiTheme="minorHAnsi" w:hAnsiTheme="minorHAnsi" w:cs="Helvetica"/>
          <w:lang w:val="pl-PL"/>
        </w:rPr>
      </w:pPr>
      <w:r>
        <w:rPr>
          <w:rStyle w:val="Uwydatnienie"/>
          <w:rFonts w:asciiTheme="minorHAnsi" w:hAnsiTheme="minorHAnsi" w:cs="Helvetica"/>
          <w:lang w:val="pl-PL"/>
        </w:rPr>
        <w:t>„</w:t>
      </w:r>
      <w:r w:rsidRPr="008D6676">
        <w:rPr>
          <w:rStyle w:val="Uwydatnienie"/>
          <w:rFonts w:asciiTheme="minorHAnsi" w:hAnsiTheme="minorHAnsi" w:cs="Helvetica"/>
          <w:lang w:val="pl-PL"/>
        </w:rPr>
        <w:t>Przewodzenie pracom INFARMY to z jednej strony niesamowite wyróżnienie, a z drugiej ogromne wyzwanie. Dziękuję firmom członkowskim za ten dowód zaufania. Mam nadzieję na inspirującą i dynamiczną pracę z członkami nowego Zarządu, Rady Nadzorczej a także przedstawicielami pozostałych firm członkowskich i biura INFARMA”  - komentuje wybór now</w:t>
      </w:r>
      <w:r>
        <w:rPr>
          <w:rStyle w:val="Uwydatnienie"/>
          <w:rFonts w:asciiTheme="minorHAnsi" w:hAnsiTheme="minorHAnsi" w:cs="Helvetica"/>
          <w:lang w:val="pl-PL"/>
        </w:rPr>
        <w:t>a</w:t>
      </w:r>
      <w:r w:rsidRPr="008D6676">
        <w:rPr>
          <w:rStyle w:val="Uwydatnienie"/>
          <w:rFonts w:asciiTheme="minorHAnsi" w:hAnsiTheme="minorHAnsi" w:cs="Helvetica"/>
          <w:lang w:val="pl-PL"/>
        </w:rPr>
        <w:t xml:space="preserve"> Prezes INFARMA </w:t>
      </w:r>
      <w:r>
        <w:rPr>
          <w:rStyle w:val="Uwydatnienie"/>
          <w:rFonts w:asciiTheme="minorHAnsi" w:hAnsiTheme="minorHAnsi" w:cs="Helvetica"/>
          <w:lang w:val="pl-PL"/>
        </w:rPr>
        <w:t>–</w:t>
      </w:r>
      <w:r w:rsidRPr="008D6676">
        <w:rPr>
          <w:rStyle w:val="Uwydatnienie"/>
          <w:rFonts w:asciiTheme="minorHAnsi" w:hAnsiTheme="minorHAnsi" w:cs="Helvetica"/>
          <w:lang w:val="pl-PL"/>
        </w:rPr>
        <w:t xml:space="preserve"> </w:t>
      </w:r>
      <w:r>
        <w:rPr>
          <w:rStyle w:val="Uwydatnienie"/>
          <w:rFonts w:asciiTheme="minorHAnsi" w:hAnsiTheme="minorHAnsi" w:cs="Helvetica"/>
          <w:lang w:val="pl-PL"/>
        </w:rPr>
        <w:t>Nienke Feenstra.</w:t>
      </w:r>
    </w:p>
    <w:p w14:paraId="212A042C" w14:textId="0AA00DAF" w:rsidR="008D6676" w:rsidRPr="008D6676" w:rsidRDefault="008D6676" w:rsidP="00401D28">
      <w:pPr>
        <w:pStyle w:val="justifyfull"/>
        <w:spacing w:before="0" w:beforeAutospacing="0" w:after="120" w:afterAutospacing="0" w:line="276" w:lineRule="auto"/>
        <w:jc w:val="both"/>
        <w:rPr>
          <w:rStyle w:val="Uwydatnienie"/>
          <w:rFonts w:asciiTheme="minorHAnsi" w:hAnsiTheme="minorHAnsi" w:cs="Helvetica"/>
          <w:lang w:val="pl-PL"/>
        </w:rPr>
      </w:pPr>
      <w:r w:rsidRPr="008D6676">
        <w:rPr>
          <w:rStyle w:val="Uwydatnienie"/>
          <w:rFonts w:asciiTheme="minorHAnsi" w:hAnsiTheme="minorHAnsi" w:cs="Helvetica"/>
          <w:lang w:val="pl-PL"/>
        </w:rPr>
        <w:t xml:space="preserve">„Jestem przekonana, że mimo różnych modeli biznesowych i zróżnicowanych portfolio możemy działać wspólnie na rzecz poprawy systemu ochrony zdrowia w Polsce. Branża międzynarodowych, innowacyjnych firm farmaceutycznych jest wartościowym partnerem rządu w kreowaniu rozwiązań sprzyjających poprawie efektów zdrowotnych polskich obywateli, a także wzrostowi gospodarczemu. Poprzez swoje działania chciałabym sprawić, że ta pozycja będzie się umacniać. – podkreśla </w:t>
      </w:r>
      <w:r>
        <w:rPr>
          <w:rStyle w:val="Uwydatnienie"/>
          <w:rFonts w:asciiTheme="minorHAnsi" w:hAnsiTheme="minorHAnsi" w:cs="Helvetica"/>
          <w:lang w:val="pl-PL"/>
        </w:rPr>
        <w:t>Feenstra.</w:t>
      </w:r>
    </w:p>
    <w:p w14:paraId="1FA62531" w14:textId="5DB53BD5" w:rsidR="005A0D3F" w:rsidRPr="00D151FA" w:rsidRDefault="00925181" w:rsidP="00401D28">
      <w:pPr>
        <w:pStyle w:val="justifyfull"/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694550">
        <w:rPr>
          <w:rStyle w:val="Uwydatnienie"/>
          <w:rFonts w:asciiTheme="minorHAnsi" w:hAnsiTheme="minorHAnsi" w:cs="Helvetica"/>
          <w:i w:val="0"/>
          <w:iCs w:val="0"/>
          <w:lang w:val="pl-PL"/>
        </w:rPr>
        <w:t>Ustępująca</w:t>
      </w:r>
      <w:r w:rsidR="00EA2E32">
        <w:rPr>
          <w:rStyle w:val="Uwydatnienie"/>
          <w:rFonts w:asciiTheme="minorHAnsi" w:hAnsiTheme="minorHAnsi" w:cs="Helvetica"/>
          <w:i w:val="0"/>
          <w:iCs w:val="0"/>
          <w:lang w:val="pl-PL"/>
        </w:rPr>
        <w:t>,</w:t>
      </w:r>
      <w:r w:rsidRPr="00694550">
        <w:rPr>
          <w:rStyle w:val="Uwydatnienie"/>
          <w:rFonts w:asciiTheme="minorHAnsi" w:hAnsiTheme="minorHAnsi" w:cs="Helvetica"/>
          <w:i w:val="0"/>
          <w:iCs w:val="0"/>
          <w:lang w:val="pl-PL"/>
        </w:rPr>
        <w:t xml:space="preserve"> </w:t>
      </w:r>
      <w:r w:rsidR="004A31B0" w:rsidRPr="00694550">
        <w:rPr>
          <w:rFonts w:asciiTheme="minorHAnsi" w:hAnsiTheme="minorHAnsi" w:cs="Helvetica"/>
          <w:lang w:val="pl-PL"/>
        </w:rPr>
        <w:t>zgodnie ze statutem INFARMA</w:t>
      </w:r>
      <w:r w:rsidR="004A31B0" w:rsidRPr="00694550">
        <w:rPr>
          <w:rStyle w:val="Uwydatnienie"/>
          <w:rFonts w:asciiTheme="minorHAnsi" w:hAnsiTheme="minorHAnsi" w:cs="Helvetica"/>
          <w:i w:val="0"/>
          <w:iCs w:val="0"/>
          <w:lang w:val="pl-PL"/>
        </w:rPr>
        <w:t xml:space="preserve"> </w:t>
      </w:r>
      <w:r w:rsidRPr="00694550">
        <w:rPr>
          <w:rStyle w:val="Uwydatnienie"/>
          <w:rFonts w:asciiTheme="minorHAnsi" w:hAnsiTheme="minorHAnsi" w:cs="Helvetica"/>
          <w:i w:val="0"/>
          <w:iCs w:val="0"/>
          <w:lang w:val="pl-PL"/>
        </w:rPr>
        <w:t>po dwóch kadencjach</w:t>
      </w:r>
      <w:r w:rsidR="00EA2E32">
        <w:rPr>
          <w:rStyle w:val="Uwydatnienie"/>
          <w:rFonts w:asciiTheme="minorHAnsi" w:hAnsiTheme="minorHAnsi" w:cs="Helvetica"/>
          <w:i w:val="0"/>
          <w:iCs w:val="0"/>
          <w:lang w:val="pl-PL"/>
        </w:rPr>
        <w:t>,</w:t>
      </w:r>
      <w:r w:rsidRPr="00694550">
        <w:rPr>
          <w:rStyle w:val="Uwydatnienie"/>
          <w:rFonts w:asciiTheme="minorHAnsi" w:hAnsiTheme="minorHAnsi" w:cs="Helvetica"/>
          <w:i w:val="0"/>
          <w:iCs w:val="0"/>
          <w:lang w:val="pl-PL"/>
        </w:rPr>
        <w:t xml:space="preserve"> Prezes </w:t>
      </w:r>
      <w:r w:rsidRPr="00694550">
        <w:rPr>
          <w:rFonts w:asciiTheme="minorHAnsi" w:hAnsiTheme="minorHAnsi" w:cs="Helvetica"/>
          <w:lang w:val="pl-PL"/>
        </w:rPr>
        <w:t>Dorota Hryniewiecka-Firlej</w:t>
      </w:r>
      <w:r w:rsidR="004A31B0">
        <w:rPr>
          <w:rFonts w:asciiTheme="minorHAnsi" w:hAnsiTheme="minorHAnsi" w:cs="Helvetica"/>
          <w:lang w:val="pl-PL"/>
        </w:rPr>
        <w:t xml:space="preserve">, </w:t>
      </w:r>
      <w:r w:rsidRPr="00694550">
        <w:rPr>
          <w:rFonts w:asciiTheme="minorHAnsi" w:hAnsiTheme="minorHAnsi" w:cs="Helvetica"/>
          <w:lang w:val="pl-PL"/>
        </w:rPr>
        <w:t xml:space="preserve">w latach 2020-2022 będzie </w:t>
      </w:r>
      <w:r w:rsidR="00EA2E32">
        <w:rPr>
          <w:rFonts w:asciiTheme="minorHAnsi" w:hAnsiTheme="minorHAnsi" w:cs="Helvetica"/>
          <w:lang w:val="pl-PL"/>
        </w:rPr>
        <w:t xml:space="preserve">członkiem Rady Nadzorczej. </w:t>
      </w:r>
      <w:r w:rsidRPr="00694550">
        <w:rPr>
          <w:rFonts w:asciiTheme="minorHAnsi" w:hAnsiTheme="minorHAnsi" w:cs="Helvetica"/>
          <w:lang w:val="pl-PL"/>
        </w:rPr>
        <w:t>Życząc powodzenia nowe</w:t>
      </w:r>
      <w:r w:rsidR="008D6676">
        <w:rPr>
          <w:rFonts w:asciiTheme="minorHAnsi" w:hAnsiTheme="minorHAnsi" w:cs="Helvetica"/>
          <w:lang w:val="pl-PL"/>
        </w:rPr>
        <w:t xml:space="preserve">j </w:t>
      </w:r>
      <w:r w:rsidRPr="00694550">
        <w:rPr>
          <w:rFonts w:asciiTheme="minorHAnsi" w:hAnsiTheme="minorHAnsi" w:cs="Helvetica"/>
          <w:lang w:val="pl-PL"/>
        </w:rPr>
        <w:t xml:space="preserve">Prezes Zarządu, podkreśla: </w:t>
      </w:r>
      <w:r w:rsidR="00D151FA">
        <w:rPr>
          <w:rFonts w:asciiTheme="minorHAnsi" w:hAnsiTheme="minorHAnsi" w:cs="Helvetica"/>
          <w:lang w:val="pl-PL"/>
        </w:rPr>
        <w:t>„</w:t>
      </w:r>
      <w:r w:rsidR="00EE38F7" w:rsidRPr="00D151FA">
        <w:rPr>
          <w:rFonts w:asciiTheme="minorHAnsi" w:hAnsiTheme="minorHAnsi" w:cs="Helvetica"/>
          <w:i/>
          <w:iCs/>
          <w:lang w:val="pl-PL"/>
        </w:rPr>
        <w:t>Składam serd</w:t>
      </w:r>
      <w:r w:rsidR="005A0D3F" w:rsidRPr="00D151FA">
        <w:rPr>
          <w:rFonts w:asciiTheme="minorHAnsi" w:hAnsiTheme="minorHAnsi" w:cs="Helvetica"/>
          <w:i/>
          <w:iCs/>
          <w:lang w:val="pl-PL"/>
        </w:rPr>
        <w:t>e</w:t>
      </w:r>
      <w:r w:rsidR="00EE38F7" w:rsidRPr="00D151FA">
        <w:rPr>
          <w:rFonts w:asciiTheme="minorHAnsi" w:hAnsiTheme="minorHAnsi" w:cs="Helvetica"/>
          <w:i/>
          <w:iCs/>
          <w:lang w:val="pl-PL"/>
        </w:rPr>
        <w:t>czne gratulacj</w:t>
      </w:r>
      <w:r w:rsidR="005A0D3F" w:rsidRPr="00D151FA">
        <w:rPr>
          <w:rFonts w:asciiTheme="minorHAnsi" w:hAnsiTheme="minorHAnsi" w:cs="Helvetica"/>
          <w:i/>
          <w:iCs/>
          <w:lang w:val="pl-PL"/>
        </w:rPr>
        <w:t>e</w:t>
      </w:r>
      <w:r w:rsidR="00EE38F7" w:rsidRPr="00D151FA">
        <w:rPr>
          <w:rFonts w:asciiTheme="minorHAnsi" w:hAnsiTheme="minorHAnsi" w:cs="Helvetica"/>
          <w:i/>
          <w:iCs/>
          <w:lang w:val="pl-PL"/>
        </w:rPr>
        <w:t xml:space="preserve"> na ręce nowego Prezesa i całego Zarządu</w:t>
      </w:r>
      <w:r w:rsidR="000544A8" w:rsidRPr="00D151FA">
        <w:rPr>
          <w:rFonts w:asciiTheme="minorHAnsi" w:hAnsiTheme="minorHAnsi" w:cs="Helvetica"/>
          <w:i/>
          <w:iCs/>
          <w:lang w:val="pl-PL"/>
        </w:rPr>
        <w:t>, jednocześnie mocno trzymając kciu</w:t>
      </w:r>
      <w:r w:rsidR="005A0D3F" w:rsidRPr="00D151FA">
        <w:rPr>
          <w:rFonts w:asciiTheme="minorHAnsi" w:hAnsiTheme="minorHAnsi" w:cs="Helvetica"/>
          <w:i/>
          <w:iCs/>
          <w:lang w:val="pl-PL"/>
        </w:rPr>
        <w:t>ki</w:t>
      </w:r>
      <w:r w:rsidR="000544A8" w:rsidRPr="00D151FA">
        <w:rPr>
          <w:rFonts w:asciiTheme="minorHAnsi" w:hAnsiTheme="minorHAnsi" w:cs="Helvetica"/>
          <w:i/>
          <w:iCs/>
          <w:lang w:val="pl-PL"/>
        </w:rPr>
        <w:t xml:space="preserve"> za dalsze plany i realizacje, które będą wzmacniały pozycję INF</w:t>
      </w:r>
      <w:r w:rsidR="005A0D3F" w:rsidRPr="00D151FA">
        <w:rPr>
          <w:rFonts w:asciiTheme="minorHAnsi" w:hAnsiTheme="minorHAnsi" w:cs="Helvetica"/>
          <w:i/>
          <w:iCs/>
          <w:lang w:val="pl-PL"/>
        </w:rPr>
        <w:t>AR</w:t>
      </w:r>
      <w:r w:rsidR="000544A8" w:rsidRPr="00D151FA">
        <w:rPr>
          <w:rFonts w:asciiTheme="minorHAnsi" w:hAnsiTheme="minorHAnsi" w:cs="Helvetica"/>
          <w:i/>
          <w:iCs/>
          <w:lang w:val="pl-PL"/>
        </w:rPr>
        <w:t>M</w:t>
      </w:r>
      <w:r w:rsidR="005A0D3F" w:rsidRPr="00D151FA">
        <w:rPr>
          <w:rFonts w:asciiTheme="minorHAnsi" w:hAnsiTheme="minorHAnsi" w:cs="Helvetica"/>
          <w:i/>
          <w:iCs/>
          <w:lang w:val="pl-PL"/>
        </w:rPr>
        <w:t>Y</w:t>
      </w:r>
      <w:r w:rsidR="000544A8" w:rsidRPr="00D151FA">
        <w:rPr>
          <w:rFonts w:asciiTheme="minorHAnsi" w:hAnsiTheme="minorHAnsi" w:cs="Helvetica"/>
          <w:i/>
          <w:iCs/>
          <w:lang w:val="pl-PL"/>
        </w:rPr>
        <w:t xml:space="preserve"> w systemie ochrony zdrowia</w:t>
      </w:r>
      <w:r w:rsidR="001E7977" w:rsidRPr="00D151FA">
        <w:rPr>
          <w:rFonts w:asciiTheme="minorHAnsi" w:hAnsiTheme="minorHAnsi" w:cs="Helvetica"/>
          <w:i/>
          <w:iCs/>
          <w:lang w:val="pl-PL"/>
        </w:rPr>
        <w:t xml:space="preserve">. </w:t>
      </w:r>
      <w:r w:rsidR="00EE38F7" w:rsidRPr="00D151FA">
        <w:rPr>
          <w:rFonts w:asciiTheme="minorHAnsi" w:hAnsiTheme="minorHAnsi" w:cs="Helvetica"/>
          <w:i/>
          <w:iCs/>
          <w:lang w:val="pl-PL"/>
        </w:rPr>
        <w:t xml:space="preserve">Z </w:t>
      </w:r>
      <w:proofErr w:type="spellStart"/>
      <w:r w:rsidR="00EE38F7" w:rsidRPr="00D151FA">
        <w:rPr>
          <w:rFonts w:asciiTheme="minorHAnsi" w:hAnsiTheme="minorHAnsi" w:cs="Helvetica"/>
          <w:i/>
          <w:iCs/>
          <w:lang w:val="pl-PL"/>
        </w:rPr>
        <w:t>perpektywy</w:t>
      </w:r>
      <w:proofErr w:type="spellEnd"/>
      <w:r w:rsidR="00EE38F7" w:rsidRPr="00D151FA">
        <w:rPr>
          <w:rFonts w:asciiTheme="minorHAnsi" w:hAnsiTheme="minorHAnsi" w:cs="Helvetica"/>
          <w:i/>
          <w:iCs/>
          <w:lang w:val="pl-PL"/>
        </w:rPr>
        <w:t xml:space="preserve"> </w:t>
      </w:r>
      <w:r w:rsidR="00CD50F9">
        <w:rPr>
          <w:rFonts w:asciiTheme="minorHAnsi" w:hAnsiTheme="minorHAnsi" w:cs="Helvetica"/>
          <w:i/>
          <w:iCs/>
          <w:lang w:val="pl-PL"/>
        </w:rPr>
        <w:t>4</w:t>
      </w:r>
      <w:r w:rsidR="00EE38F7" w:rsidRPr="00D151FA">
        <w:rPr>
          <w:rFonts w:asciiTheme="minorHAnsi" w:hAnsiTheme="minorHAnsi" w:cs="Helvetica"/>
          <w:i/>
          <w:iCs/>
          <w:lang w:val="pl-PL"/>
        </w:rPr>
        <w:t xml:space="preserve"> lat</w:t>
      </w:r>
      <w:r w:rsidR="005A0D3F" w:rsidRPr="00D151FA">
        <w:rPr>
          <w:rFonts w:asciiTheme="minorHAnsi" w:hAnsiTheme="minorHAnsi" w:cs="Helvetica"/>
          <w:i/>
          <w:iCs/>
          <w:lang w:val="pl-PL"/>
        </w:rPr>
        <w:t xml:space="preserve"> na stanowisku Prezesa</w:t>
      </w:r>
      <w:r w:rsidR="000544A8" w:rsidRPr="00D151FA">
        <w:rPr>
          <w:rFonts w:asciiTheme="minorHAnsi" w:hAnsiTheme="minorHAnsi" w:cs="Helvetica"/>
          <w:i/>
          <w:iCs/>
          <w:lang w:val="pl-PL"/>
        </w:rPr>
        <w:t xml:space="preserve"> mogę powiedzieć, że siłą INFARMY </w:t>
      </w:r>
      <w:r w:rsidR="005A0D3F" w:rsidRPr="00D151FA">
        <w:rPr>
          <w:rFonts w:asciiTheme="minorHAnsi" w:hAnsiTheme="minorHAnsi" w:cs="Helvetica"/>
          <w:i/>
          <w:iCs/>
          <w:lang w:val="pl-PL"/>
        </w:rPr>
        <w:t xml:space="preserve">jest różnorodność </w:t>
      </w:r>
      <w:r w:rsidR="001E7977" w:rsidRPr="00D151FA">
        <w:rPr>
          <w:rFonts w:asciiTheme="minorHAnsi" w:hAnsiTheme="minorHAnsi" w:cs="Helvetica"/>
          <w:i/>
          <w:iCs/>
          <w:lang w:val="pl-PL"/>
        </w:rPr>
        <w:t xml:space="preserve">idei a zrazem spójny, jednolity głos </w:t>
      </w:r>
      <w:r w:rsidR="00CD5FED" w:rsidRPr="00D151FA">
        <w:rPr>
          <w:rFonts w:asciiTheme="minorHAnsi" w:hAnsiTheme="minorHAnsi" w:cs="Helvetica"/>
          <w:i/>
          <w:iCs/>
          <w:lang w:val="pl-PL"/>
        </w:rPr>
        <w:t>reprez</w:t>
      </w:r>
      <w:r w:rsidR="00412B39" w:rsidRPr="00D151FA">
        <w:rPr>
          <w:rFonts w:asciiTheme="minorHAnsi" w:hAnsiTheme="minorHAnsi" w:cs="Helvetica"/>
          <w:i/>
          <w:iCs/>
          <w:lang w:val="pl-PL"/>
        </w:rPr>
        <w:t>en</w:t>
      </w:r>
      <w:r w:rsidR="00CD5FED" w:rsidRPr="00D151FA">
        <w:rPr>
          <w:rFonts w:asciiTheme="minorHAnsi" w:hAnsiTheme="minorHAnsi" w:cs="Helvetica"/>
          <w:i/>
          <w:iCs/>
          <w:lang w:val="pl-PL"/>
        </w:rPr>
        <w:t>tuj</w:t>
      </w:r>
      <w:r w:rsidR="00AC5FE1" w:rsidRPr="00D151FA">
        <w:rPr>
          <w:rFonts w:asciiTheme="minorHAnsi" w:hAnsiTheme="minorHAnsi" w:cs="Helvetica"/>
          <w:i/>
          <w:iCs/>
          <w:lang w:val="pl-PL"/>
        </w:rPr>
        <w:t>ą</w:t>
      </w:r>
      <w:r w:rsidR="00CD5FED" w:rsidRPr="00D151FA">
        <w:rPr>
          <w:rFonts w:asciiTheme="minorHAnsi" w:hAnsiTheme="minorHAnsi" w:cs="Helvetica"/>
          <w:i/>
          <w:iCs/>
          <w:lang w:val="pl-PL"/>
        </w:rPr>
        <w:t xml:space="preserve">cy całe środowisko </w:t>
      </w:r>
      <w:r w:rsidR="001E7977" w:rsidRPr="00D151FA">
        <w:rPr>
          <w:rFonts w:asciiTheme="minorHAnsi" w:hAnsiTheme="minorHAnsi" w:cs="Helvetica"/>
          <w:i/>
          <w:iCs/>
          <w:lang w:val="pl-PL"/>
        </w:rPr>
        <w:t xml:space="preserve">oraz </w:t>
      </w:r>
      <w:r w:rsidR="005A0D3F" w:rsidRPr="00D151FA">
        <w:rPr>
          <w:rFonts w:asciiTheme="minorHAnsi" w:hAnsiTheme="minorHAnsi" w:cs="Helvetica"/>
          <w:i/>
          <w:iCs/>
          <w:lang w:val="pl-PL"/>
        </w:rPr>
        <w:t>efektywn</w:t>
      </w:r>
      <w:r w:rsidR="001E7977" w:rsidRPr="00D151FA">
        <w:rPr>
          <w:rFonts w:asciiTheme="minorHAnsi" w:hAnsiTheme="minorHAnsi" w:cs="Helvetica"/>
          <w:i/>
          <w:iCs/>
          <w:lang w:val="pl-PL"/>
        </w:rPr>
        <w:t xml:space="preserve">a praca przedstawicieli firm w </w:t>
      </w:r>
      <w:r w:rsidR="005A0D3F" w:rsidRPr="00D151FA">
        <w:rPr>
          <w:rFonts w:asciiTheme="minorHAnsi" w:hAnsiTheme="minorHAnsi" w:cs="Helvetica"/>
          <w:i/>
          <w:iCs/>
          <w:lang w:val="pl-PL"/>
        </w:rPr>
        <w:t>poszukiwaniu rozwiązań</w:t>
      </w:r>
      <w:r w:rsidR="00CD50F9">
        <w:rPr>
          <w:rFonts w:asciiTheme="minorHAnsi" w:hAnsiTheme="minorHAnsi" w:cs="Helvetica"/>
          <w:i/>
          <w:iCs/>
          <w:lang w:val="pl-PL"/>
        </w:rPr>
        <w:t>,</w:t>
      </w:r>
      <w:r w:rsidR="005A0D3F" w:rsidRPr="00D151FA">
        <w:rPr>
          <w:rFonts w:asciiTheme="minorHAnsi" w:hAnsiTheme="minorHAnsi" w:cs="Helvetica"/>
          <w:i/>
          <w:iCs/>
          <w:lang w:val="pl-PL"/>
        </w:rPr>
        <w:t xml:space="preserve"> odpowiadających na kluczowe wyzwania</w:t>
      </w:r>
      <w:r w:rsidR="001E7977" w:rsidRPr="00D151FA">
        <w:rPr>
          <w:rFonts w:asciiTheme="minorHAnsi" w:hAnsiTheme="minorHAnsi" w:cs="Helvetica"/>
          <w:i/>
          <w:iCs/>
          <w:lang w:val="pl-PL"/>
        </w:rPr>
        <w:t xml:space="preserve"> - dla dobra systemu ochrony zdrowia </w:t>
      </w:r>
      <w:r w:rsidR="008F631A" w:rsidRPr="00D151FA">
        <w:rPr>
          <w:rFonts w:asciiTheme="minorHAnsi" w:hAnsiTheme="minorHAnsi" w:cs="Helvetica"/>
          <w:i/>
          <w:iCs/>
          <w:lang w:val="pl-PL"/>
        </w:rPr>
        <w:t>i przede wszy</w:t>
      </w:r>
      <w:r w:rsidR="00A72691" w:rsidRPr="00D151FA">
        <w:rPr>
          <w:rFonts w:asciiTheme="minorHAnsi" w:hAnsiTheme="minorHAnsi" w:cs="Helvetica"/>
          <w:i/>
          <w:iCs/>
          <w:lang w:val="pl-PL"/>
        </w:rPr>
        <w:t>st</w:t>
      </w:r>
      <w:r w:rsidR="008F631A" w:rsidRPr="00D151FA">
        <w:rPr>
          <w:rFonts w:asciiTheme="minorHAnsi" w:hAnsiTheme="minorHAnsi" w:cs="Helvetica"/>
          <w:i/>
          <w:iCs/>
          <w:lang w:val="pl-PL"/>
        </w:rPr>
        <w:t>kim</w:t>
      </w:r>
      <w:r w:rsidR="001E7977" w:rsidRPr="00D151FA">
        <w:rPr>
          <w:rFonts w:asciiTheme="minorHAnsi" w:hAnsiTheme="minorHAnsi" w:cs="Helvetica"/>
          <w:i/>
          <w:iCs/>
          <w:lang w:val="pl-PL"/>
        </w:rPr>
        <w:t xml:space="preserve"> pacjentów</w:t>
      </w:r>
      <w:r w:rsidR="00D151FA">
        <w:rPr>
          <w:rFonts w:asciiTheme="minorHAnsi" w:hAnsiTheme="minorHAnsi" w:cs="Helvetica"/>
          <w:i/>
          <w:iCs/>
          <w:lang w:val="pl-PL"/>
        </w:rPr>
        <w:t>”.</w:t>
      </w:r>
    </w:p>
    <w:p w14:paraId="4C16E737" w14:textId="3407B27E" w:rsidR="008D6676" w:rsidRDefault="00925181" w:rsidP="00401D28">
      <w:pPr>
        <w:pStyle w:val="justifyfull"/>
        <w:spacing w:before="0" w:beforeAutospacing="0" w:after="120" w:afterAutospacing="0" w:line="276" w:lineRule="auto"/>
        <w:jc w:val="both"/>
        <w:rPr>
          <w:rStyle w:val="Uwydatnienie"/>
          <w:rFonts w:asciiTheme="minorHAnsi" w:hAnsiTheme="minorHAnsi" w:cs="Helvetica"/>
          <w:i w:val="0"/>
          <w:iCs w:val="0"/>
          <w:lang w:val="pl-PL"/>
        </w:rPr>
      </w:pPr>
      <w:r w:rsidRPr="00694550">
        <w:rPr>
          <w:rStyle w:val="Uwydatnienie"/>
          <w:rFonts w:asciiTheme="minorHAnsi" w:hAnsiTheme="minorHAnsi" w:cs="Helvetica"/>
          <w:i w:val="0"/>
          <w:iCs w:val="0"/>
          <w:lang w:val="pl-PL"/>
        </w:rPr>
        <w:t>Now</w:t>
      </w:r>
      <w:r w:rsidR="008D6676">
        <w:rPr>
          <w:rStyle w:val="Uwydatnienie"/>
          <w:rFonts w:asciiTheme="minorHAnsi" w:hAnsiTheme="minorHAnsi" w:cs="Helvetica"/>
          <w:i w:val="0"/>
          <w:iCs w:val="0"/>
          <w:lang w:val="pl-PL"/>
        </w:rPr>
        <w:t>a</w:t>
      </w:r>
      <w:r w:rsidRPr="00694550">
        <w:rPr>
          <w:rStyle w:val="Uwydatnienie"/>
          <w:rFonts w:asciiTheme="minorHAnsi" w:hAnsiTheme="minorHAnsi" w:cs="Helvetica"/>
          <w:i w:val="0"/>
          <w:iCs w:val="0"/>
          <w:lang w:val="pl-PL"/>
        </w:rPr>
        <w:t xml:space="preserve"> Prezes INFARMA</w:t>
      </w:r>
      <w:r w:rsidRPr="00694550">
        <w:rPr>
          <w:rStyle w:val="Uwydatnienie"/>
          <w:rFonts w:asciiTheme="minorHAnsi" w:hAnsiTheme="minorHAnsi" w:cs="Helvetica"/>
          <w:lang w:val="pl-PL"/>
        </w:rPr>
        <w:t xml:space="preserve"> </w:t>
      </w:r>
      <w:r w:rsidR="008D6676">
        <w:rPr>
          <w:rStyle w:val="Uwydatnienie"/>
          <w:rFonts w:asciiTheme="minorHAnsi" w:hAnsiTheme="minorHAnsi" w:cs="Helvetica"/>
          <w:lang w:val="pl-PL"/>
        </w:rPr>
        <w:t>–</w:t>
      </w:r>
      <w:r w:rsidRPr="00694550">
        <w:rPr>
          <w:rStyle w:val="Uwydatnienie"/>
          <w:rFonts w:asciiTheme="minorHAnsi" w:hAnsiTheme="minorHAnsi" w:cs="Helvetica"/>
          <w:lang w:val="pl-PL"/>
        </w:rPr>
        <w:t xml:space="preserve"> </w:t>
      </w:r>
      <w:r w:rsidR="008D6676" w:rsidRPr="008D6676">
        <w:rPr>
          <w:rStyle w:val="Uwydatnienie"/>
          <w:rFonts w:asciiTheme="minorHAnsi" w:hAnsiTheme="minorHAnsi" w:cs="Helvetica"/>
          <w:i w:val="0"/>
          <w:iCs w:val="0"/>
          <w:lang w:val="pl-PL"/>
        </w:rPr>
        <w:t xml:space="preserve">Nienke Feenstra </w:t>
      </w:r>
      <w:r w:rsidR="008D6676" w:rsidRPr="008D6676">
        <w:rPr>
          <w:rStyle w:val="Uwydatnienie"/>
          <w:rFonts w:asciiTheme="minorHAnsi" w:hAnsiTheme="minorHAnsi" w:cs="Helvetica"/>
          <w:i w:val="0"/>
          <w:iCs w:val="0"/>
          <w:lang w:val="pl-PL"/>
        </w:rPr>
        <w:t>jest pochodzącą z Holandii farmaceutką z wykształcenia, z pasją do osiągania ponadprzeciętnych wyników na konkurencyjnych rynkach. W swojej pracy wykorzystuje zróżnicowane doświadczenie oraz wiedzę zdobytą na studiach podyplomowych o kierunkach psychologia biznesu, HR i literaturoznawstwo. Uważa, że punktem wyjścia do wszystkich działań w sektorze zdrowotnym</w:t>
      </w:r>
      <w:r w:rsidR="008D6676">
        <w:rPr>
          <w:rStyle w:val="Uwydatnienie"/>
          <w:rFonts w:asciiTheme="minorHAnsi" w:hAnsiTheme="minorHAnsi" w:cs="Helvetica"/>
          <w:i w:val="0"/>
          <w:iCs w:val="0"/>
          <w:lang w:val="pl-PL"/>
        </w:rPr>
        <w:t>,</w:t>
      </w:r>
      <w:r w:rsidR="008D6676" w:rsidRPr="008D6676">
        <w:rPr>
          <w:rStyle w:val="Uwydatnienie"/>
          <w:rFonts w:asciiTheme="minorHAnsi" w:hAnsiTheme="minorHAnsi" w:cs="Helvetica"/>
          <w:i w:val="0"/>
          <w:iCs w:val="0"/>
          <w:lang w:val="pl-PL"/>
        </w:rPr>
        <w:t xml:space="preserve"> również osiągania wysokich wyników</w:t>
      </w:r>
      <w:r w:rsidR="008D6676">
        <w:rPr>
          <w:rStyle w:val="Uwydatnienie"/>
          <w:rFonts w:asciiTheme="minorHAnsi" w:hAnsiTheme="minorHAnsi" w:cs="Helvetica"/>
          <w:i w:val="0"/>
          <w:iCs w:val="0"/>
          <w:lang w:val="pl-PL"/>
        </w:rPr>
        <w:t>,</w:t>
      </w:r>
      <w:r w:rsidR="008D6676" w:rsidRPr="008D6676">
        <w:rPr>
          <w:rStyle w:val="Uwydatnienie"/>
          <w:rFonts w:asciiTheme="minorHAnsi" w:hAnsiTheme="minorHAnsi" w:cs="Helvetica"/>
          <w:i w:val="0"/>
          <w:iCs w:val="0"/>
          <w:lang w:val="pl-PL"/>
        </w:rPr>
        <w:t xml:space="preserve"> jest skupienie się na prawdziwej wartości dodanej dla pacjentów. W trakcie swojej kariery zawodowej pełniła liczne role zorientowane na pacjenta oraz na wartość, zarządzając ekonomiką zdrowia, marketingiem, kanałami sprzedaży i różnymi programami rozwoju biznesu na poziomie lokalnym, krajowym i globalnym.</w:t>
      </w:r>
    </w:p>
    <w:p w14:paraId="26575162" w14:textId="77777777" w:rsidR="00401D28" w:rsidRPr="008D6676" w:rsidRDefault="00401D28" w:rsidP="00401D28">
      <w:pPr>
        <w:pStyle w:val="justifyfull"/>
        <w:spacing w:before="0" w:beforeAutospacing="0" w:after="120" w:afterAutospacing="0" w:line="276" w:lineRule="auto"/>
        <w:jc w:val="both"/>
        <w:rPr>
          <w:rStyle w:val="Uwydatnienie"/>
          <w:rFonts w:asciiTheme="minorHAnsi" w:hAnsiTheme="minorHAnsi" w:cs="Helvetica"/>
          <w:i w:val="0"/>
          <w:iCs w:val="0"/>
          <w:lang w:val="pl-PL"/>
        </w:rPr>
      </w:pPr>
    </w:p>
    <w:p w14:paraId="25B10BBD" w14:textId="77777777" w:rsidR="008D6676" w:rsidRPr="008D6676" w:rsidRDefault="008D6676" w:rsidP="00401D28">
      <w:pPr>
        <w:pStyle w:val="justifyfull"/>
        <w:spacing w:before="0" w:beforeAutospacing="0" w:after="120" w:afterAutospacing="0" w:line="276" w:lineRule="auto"/>
        <w:jc w:val="both"/>
        <w:rPr>
          <w:rStyle w:val="Uwydatnienie"/>
          <w:rFonts w:asciiTheme="minorHAnsi" w:hAnsiTheme="minorHAnsi" w:cs="Helvetica"/>
          <w:lang w:val="pl-PL"/>
        </w:rPr>
      </w:pPr>
    </w:p>
    <w:p w14:paraId="144E06C0" w14:textId="09578FAB" w:rsidR="008D6676" w:rsidRPr="008D6676" w:rsidRDefault="008D6676" w:rsidP="00401D28">
      <w:pPr>
        <w:pStyle w:val="justifyfull"/>
        <w:spacing w:before="0" w:beforeAutospacing="0" w:after="120" w:afterAutospacing="0" w:line="276" w:lineRule="auto"/>
        <w:jc w:val="both"/>
        <w:rPr>
          <w:rStyle w:val="Uwydatnienie"/>
          <w:rFonts w:asciiTheme="minorHAnsi" w:hAnsiTheme="minorHAnsi" w:cs="Helvetica"/>
          <w:lang w:val="pl-PL"/>
        </w:rPr>
      </w:pPr>
      <w:r w:rsidRPr="008D6676">
        <w:rPr>
          <w:rStyle w:val="Uwydatnienie"/>
          <w:rFonts w:asciiTheme="minorHAnsi" w:hAnsiTheme="minorHAnsi" w:cs="Helvetica"/>
          <w:i w:val="0"/>
          <w:iCs w:val="0"/>
          <w:lang w:val="pl-PL"/>
        </w:rPr>
        <w:t xml:space="preserve">Obecnie kieruje </w:t>
      </w:r>
      <w:r w:rsidR="00401D28">
        <w:rPr>
          <w:rStyle w:val="Uwydatnienie"/>
          <w:rFonts w:asciiTheme="minorHAnsi" w:hAnsiTheme="minorHAnsi" w:cs="Helvetica"/>
          <w:i w:val="0"/>
          <w:iCs w:val="0"/>
          <w:lang w:val="pl-PL"/>
        </w:rPr>
        <w:t>p</w:t>
      </w:r>
      <w:r w:rsidRPr="008D6676">
        <w:rPr>
          <w:rStyle w:val="Uwydatnienie"/>
          <w:rFonts w:asciiTheme="minorHAnsi" w:hAnsiTheme="minorHAnsi" w:cs="Helvetica"/>
          <w:i w:val="0"/>
          <w:iCs w:val="0"/>
          <w:lang w:val="pl-PL"/>
        </w:rPr>
        <w:t>olską organizacją Takeda z ambicją zapewnienia, że nowa Takeda poprzez pracę silnych zespołów, będzie dostarczać coraz większą wartość dla pacjentów i klientów. Zdolności Nienke Feenstra do nawiązywania relacji, różnorodne doświadczenie i pasja do wnoszenia coraz to większej wartości dodanej, nawet w skomplikowanych systemach opieki zdrowotnej, napędzają ją każdego dnia.</w:t>
      </w:r>
    </w:p>
    <w:p w14:paraId="618EC1CD" w14:textId="58EB71CA" w:rsidR="00925181" w:rsidRPr="00694550" w:rsidRDefault="008D6676" w:rsidP="00401D28">
      <w:pPr>
        <w:pStyle w:val="justifyfull"/>
        <w:spacing w:before="0" w:beforeAutospacing="0" w:after="120" w:afterAutospacing="0" w:line="276" w:lineRule="auto"/>
        <w:jc w:val="both"/>
        <w:rPr>
          <w:rStyle w:val="Uwydatnienie"/>
          <w:rFonts w:asciiTheme="minorHAnsi" w:hAnsiTheme="minorHAnsi" w:cs="Helvetica"/>
          <w:lang w:val="pl-PL"/>
        </w:rPr>
      </w:pPr>
      <w:r w:rsidRPr="008D6676">
        <w:rPr>
          <w:rStyle w:val="Uwydatnienie"/>
          <w:rFonts w:asciiTheme="minorHAnsi" w:hAnsiTheme="minorHAnsi" w:cs="Helvetica"/>
          <w:i w:val="0"/>
          <w:iCs w:val="0"/>
          <w:lang w:val="pl-PL"/>
        </w:rPr>
        <w:t>W wolnym czasie szuka nowych przygód, jest zapaloną podróżniczką. Mieszkała w Holandii, Francji, na Węgrzech, w Szwajcarii, a teraz w Polsce. Biegle włada językiem holenderskim, angielskim i francuskim, mówi również po niemiecku oraz włosku. Obecnie uczy się języka polskiego</w:t>
      </w:r>
      <w:r>
        <w:rPr>
          <w:rStyle w:val="Uwydatnienie"/>
          <w:rFonts w:asciiTheme="minorHAnsi" w:hAnsiTheme="minorHAnsi" w:cs="Helvetica"/>
          <w:i w:val="0"/>
          <w:iCs w:val="0"/>
          <w:lang w:val="pl-PL"/>
        </w:rPr>
        <w:t>.</w:t>
      </w:r>
    </w:p>
    <w:p w14:paraId="3CADBBE6" w14:textId="55D0D069" w:rsidR="00694550" w:rsidRPr="004A31B0" w:rsidRDefault="00925181" w:rsidP="00401D28">
      <w:pPr>
        <w:pStyle w:val="justifyfull"/>
        <w:spacing w:before="0" w:beforeAutospacing="0" w:after="24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694550">
        <w:rPr>
          <w:rFonts w:asciiTheme="minorHAnsi" w:hAnsiTheme="minorHAnsi" w:cs="Helvetica"/>
          <w:lang w:val="pl-PL"/>
        </w:rPr>
        <w:t xml:space="preserve">Zgodnie ze statutem </w:t>
      </w:r>
      <w:r w:rsidRPr="00401D28">
        <w:rPr>
          <w:rStyle w:val="Pogrubienie"/>
          <w:rFonts w:asciiTheme="minorHAnsi" w:hAnsiTheme="minorHAnsi" w:cs="Helvetica"/>
          <w:b w:val="0"/>
          <w:bCs w:val="0"/>
          <w:caps/>
          <w:spacing w:val="12"/>
          <w:lang w:val="pl-PL"/>
        </w:rPr>
        <w:t>INFARMA</w:t>
      </w:r>
      <w:r w:rsidRPr="00694550">
        <w:rPr>
          <w:rFonts w:asciiTheme="minorHAnsi" w:hAnsiTheme="minorHAnsi" w:cs="Helvetica"/>
          <w:lang w:val="pl-PL"/>
        </w:rPr>
        <w:t xml:space="preserve"> </w:t>
      </w:r>
      <w:r w:rsidR="00401D28">
        <w:rPr>
          <w:rFonts w:asciiTheme="minorHAnsi" w:hAnsiTheme="minorHAnsi" w:cs="Helvetica"/>
          <w:lang w:val="pl-PL"/>
        </w:rPr>
        <w:t>Nienke Feenstra</w:t>
      </w:r>
      <w:r w:rsidRPr="00694550">
        <w:rPr>
          <w:rFonts w:asciiTheme="minorHAnsi" w:hAnsiTheme="minorHAnsi" w:cs="Helvetica"/>
          <w:lang w:val="pl-PL"/>
        </w:rPr>
        <w:t xml:space="preserve"> będzie pełnił</w:t>
      </w:r>
      <w:r w:rsidR="00CD50F9">
        <w:rPr>
          <w:rFonts w:asciiTheme="minorHAnsi" w:hAnsiTheme="minorHAnsi" w:cs="Helvetica"/>
          <w:lang w:val="pl-PL"/>
        </w:rPr>
        <w:t>a</w:t>
      </w:r>
      <w:r w:rsidRPr="00694550">
        <w:rPr>
          <w:rFonts w:asciiTheme="minorHAnsi" w:hAnsiTheme="minorHAnsi" w:cs="Helvetica"/>
          <w:lang w:val="pl-PL"/>
        </w:rPr>
        <w:t xml:space="preserve"> funkcję Prezesa Zarządu przez dwa lata.</w:t>
      </w:r>
      <w:r w:rsidR="00694550">
        <w:rPr>
          <w:rFonts w:asciiTheme="minorHAnsi" w:hAnsiTheme="minorHAnsi" w:cs="Helvetica"/>
          <w:lang w:val="pl-PL"/>
        </w:rPr>
        <w:t xml:space="preserve"> Poniżej </w:t>
      </w:r>
      <w:r w:rsidR="004A31B0">
        <w:rPr>
          <w:rFonts w:asciiTheme="minorHAnsi" w:hAnsiTheme="minorHAnsi" w:cs="Helvetica"/>
          <w:lang w:val="pl-PL"/>
        </w:rPr>
        <w:t xml:space="preserve">pełny skład nowych członków organów </w:t>
      </w:r>
      <w:proofErr w:type="spellStart"/>
      <w:r w:rsidR="004A31B0">
        <w:rPr>
          <w:rFonts w:asciiTheme="minorHAnsi" w:hAnsiTheme="minorHAnsi" w:cs="Helvetica"/>
          <w:lang w:val="pl-PL"/>
        </w:rPr>
        <w:t>sytatutowych</w:t>
      </w:r>
      <w:proofErr w:type="spellEnd"/>
      <w:r w:rsidR="004A31B0">
        <w:rPr>
          <w:rFonts w:asciiTheme="minorHAnsi" w:hAnsiTheme="minorHAnsi" w:cs="Helvetica"/>
          <w:lang w:val="pl-PL"/>
        </w:rPr>
        <w:t xml:space="preserve"> </w:t>
      </w:r>
      <w:r w:rsidR="00694550" w:rsidRPr="004A31B0">
        <w:rPr>
          <w:rFonts w:asciiTheme="minorHAnsi" w:hAnsiTheme="minorHAnsi" w:cs="Helvetica"/>
          <w:lang w:val="pl-PL"/>
        </w:rPr>
        <w:t xml:space="preserve">Związku Pracodawców Innowacyjnych Firm Farmaceutycznych INFARMA </w:t>
      </w:r>
      <w:r w:rsidR="004A31B0">
        <w:rPr>
          <w:rFonts w:asciiTheme="minorHAnsi" w:hAnsiTheme="minorHAnsi" w:cs="Helvetica"/>
          <w:lang w:val="pl-PL"/>
        </w:rPr>
        <w:t xml:space="preserve">- </w:t>
      </w:r>
      <w:r w:rsidR="004A31B0" w:rsidRPr="004A31B0">
        <w:rPr>
          <w:rFonts w:asciiTheme="minorHAnsi" w:hAnsiTheme="minorHAnsi" w:cs="Helvetica"/>
          <w:lang w:val="pl-PL"/>
        </w:rPr>
        <w:t>(kadencja 2020-2022):</w:t>
      </w:r>
    </w:p>
    <w:p w14:paraId="6F86C051" w14:textId="02A024B3" w:rsidR="004A31B0" w:rsidRPr="004A31B0" w:rsidRDefault="004A31B0" w:rsidP="00401D28">
      <w:pPr>
        <w:pStyle w:val="justifyfull"/>
        <w:spacing w:before="0" w:beforeAutospacing="0" w:after="120" w:afterAutospacing="0" w:line="276" w:lineRule="auto"/>
        <w:jc w:val="both"/>
        <w:rPr>
          <w:rFonts w:asciiTheme="minorHAnsi" w:hAnsiTheme="minorHAnsi" w:cs="Helvetica"/>
          <w:u w:val="single"/>
          <w:lang w:val="pl-PL"/>
        </w:rPr>
      </w:pPr>
      <w:r w:rsidRPr="004A31B0">
        <w:rPr>
          <w:rFonts w:asciiTheme="minorHAnsi" w:hAnsiTheme="minorHAnsi" w:cs="Helvetica"/>
          <w:u w:val="single"/>
          <w:lang w:val="pl-PL"/>
        </w:rPr>
        <w:t>Skład Zarządu</w:t>
      </w:r>
      <w:r w:rsidR="00B36516">
        <w:rPr>
          <w:rFonts w:asciiTheme="minorHAnsi" w:hAnsiTheme="minorHAnsi" w:cs="Helvetica"/>
          <w:u w:val="single"/>
          <w:lang w:val="pl-PL"/>
        </w:rPr>
        <w:t xml:space="preserve"> (w kolejności alfabetycznej)</w:t>
      </w:r>
      <w:r w:rsidRPr="004A31B0">
        <w:rPr>
          <w:rFonts w:asciiTheme="minorHAnsi" w:hAnsiTheme="minorHAnsi" w:cs="Helvetica"/>
          <w:u w:val="single"/>
          <w:lang w:val="pl-PL"/>
        </w:rPr>
        <w:t>:</w:t>
      </w:r>
    </w:p>
    <w:p w14:paraId="462F9A8F" w14:textId="77777777" w:rsidR="00B36516" w:rsidRPr="00B36516" w:rsidRDefault="00B36516" w:rsidP="00401D28">
      <w:pPr>
        <w:pStyle w:val="justifyfull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</w:rPr>
      </w:pPr>
      <w:r w:rsidRPr="00B36516">
        <w:rPr>
          <w:rFonts w:asciiTheme="minorHAnsi" w:hAnsiTheme="minorHAnsi" w:cs="Helvetica"/>
        </w:rPr>
        <w:t xml:space="preserve">Markus Baltzer, Bayer Sp. z </w:t>
      </w:r>
      <w:proofErr w:type="spellStart"/>
      <w:r w:rsidRPr="00B36516">
        <w:rPr>
          <w:rFonts w:asciiTheme="minorHAnsi" w:hAnsiTheme="minorHAnsi" w:cs="Helvetica"/>
        </w:rPr>
        <w:t>o.o</w:t>
      </w:r>
      <w:proofErr w:type="spellEnd"/>
      <w:r w:rsidRPr="00B36516">
        <w:rPr>
          <w:rFonts w:asciiTheme="minorHAnsi" w:hAnsiTheme="minorHAnsi" w:cs="Helvetica"/>
        </w:rPr>
        <w:t>.</w:t>
      </w:r>
    </w:p>
    <w:p w14:paraId="2B49427B" w14:textId="77777777" w:rsidR="00B36516" w:rsidRPr="00B36516" w:rsidRDefault="00B36516" w:rsidP="00401D28">
      <w:pPr>
        <w:pStyle w:val="justifyfull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Michał </w:t>
      </w:r>
      <w:proofErr w:type="spellStart"/>
      <w:r w:rsidRPr="00B36516">
        <w:rPr>
          <w:rFonts w:asciiTheme="minorHAnsi" w:hAnsiTheme="minorHAnsi" w:cs="Helvetica"/>
          <w:lang w:val="pl-PL"/>
        </w:rPr>
        <w:t>Bichta</w:t>
      </w:r>
      <w:proofErr w:type="spellEnd"/>
      <w:r w:rsidRPr="00B36516">
        <w:rPr>
          <w:rFonts w:asciiTheme="minorHAnsi" w:hAnsiTheme="minorHAnsi" w:cs="Helvetica"/>
          <w:lang w:val="pl-PL"/>
        </w:rPr>
        <w:t>, Novartis Poland Sp. z o.o.</w:t>
      </w:r>
    </w:p>
    <w:p w14:paraId="34883D0E" w14:textId="77777777" w:rsidR="00B36516" w:rsidRPr="00B36516" w:rsidRDefault="00B36516" w:rsidP="00401D28">
      <w:pPr>
        <w:pStyle w:val="justifyfull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</w:rPr>
      </w:pPr>
      <w:r w:rsidRPr="00B36516">
        <w:rPr>
          <w:rFonts w:asciiTheme="minorHAnsi" w:hAnsiTheme="minorHAnsi" w:cs="Helvetica"/>
        </w:rPr>
        <w:t xml:space="preserve">Michał </w:t>
      </w:r>
      <w:proofErr w:type="spellStart"/>
      <w:r w:rsidRPr="00B36516">
        <w:rPr>
          <w:rFonts w:asciiTheme="minorHAnsi" w:hAnsiTheme="minorHAnsi" w:cs="Helvetica"/>
        </w:rPr>
        <w:t>Cuha</w:t>
      </w:r>
      <w:proofErr w:type="spellEnd"/>
      <w:r w:rsidRPr="00B36516">
        <w:rPr>
          <w:rFonts w:asciiTheme="minorHAnsi" w:hAnsiTheme="minorHAnsi" w:cs="Helvetica"/>
        </w:rPr>
        <w:t xml:space="preserve">, Boehringer Ingelheim Sp. z </w:t>
      </w:r>
      <w:proofErr w:type="spellStart"/>
      <w:r w:rsidRPr="00B36516">
        <w:rPr>
          <w:rFonts w:asciiTheme="minorHAnsi" w:hAnsiTheme="minorHAnsi" w:cs="Helvetica"/>
        </w:rPr>
        <w:t>o.o</w:t>
      </w:r>
      <w:proofErr w:type="spellEnd"/>
      <w:r w:rsidRPr="00B36516">
        <w:rPr>
          <w:rFonts w:asciiTheme="minorHAnsi" w:hAnsiTheme="minorHAnsi" w:cs="Helvetica"/>
        </w:rPr>
        <w:t>.</w:t>
      </w:r>
    </w:p>
    <w:p w14:paraId="699B09CA" w14:textId="77777777" w:rsidR="00B36516" w:rsidRPr="00B36516" w:rsidRDefault="00B36516" w:rsidP="00401D28">
      <w:pPr>
        <w:pStyle w:val="justifyfull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Nienke Feenstra, Takeda Polska </w:t>
      </w:r>
      <w:proofErr w:type="spellStart"/>
      <w:r w:rsidRPr="00B36516">
        <w:rPr>
          <w:rFonts w:asciiTheme="minorHAnsi" w:hAnsiTheme="minorHAnsi" w:cs="Helvetica"/>
          <w:lang w:val="pl-PL"/>
        </w:rPr>
        <w:t>Sp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z o.o.</w:t>
      </w:r>
    </w:p>
    <w:p w14:paraId="7BD38410" w14:textId="77777777" w:rsidR="00B36516" w:rsidRPr="00B36516" w:rsidRDefault="00B36516" w:rsidP="00401D28">
      <w:pPr>
        <w:pStyle w:val="justifyfull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>Katarzyna Kacperska, Novo Nordisk Pharma Sp. z o.o.</w:t>
      </w:r>
    </w:p>
    <w:p w14:paraId="7C7E5969" w14:textId="77777777" w:rsidR="00B36516" w:rsidRPr="00B36516" w:rsidRDefault="00B36516" w:rsidP="00401D28">
      <w:pPr>
        <w:pStyle w:val="justifyfull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Aleksander Kwieciński, </w:t>
      </w:r>
      <w:proofErr w:type="spellStart"/>
      <w:r w:rsidRPr="00B36516">
        <w:rPr>
          <w:rFonts w:asciiTheme="minorHAnsi" w:hAnsiTheme="minorHAnsi" w:cs="Helvetica"/>
          <w:lang w:val="pl-PL"/>
        </w:rPr>
        <w:t>AbbVie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Polska Sp. z o.o.</w:t>
      </w:r>
    </w:p>
    <w:p w14:paraId="16391E3D" w14:textId="77777777" w:rsidR="00B36516" w:rsidRPr="00B36516" w:rsidRDefault="00B36516" w:rsidP="00401D28">
      <w:pPr>
        <w:pStyle w:val="justifyfull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Tomasz Skrzypczak, </w:t>
      </w:r>
      <w:proofErr w:type="spellStart"/>
      <w:r w:rsidRPr="00B36516">
        <w:rPr>
          <w:rFonts w:asciiTheme="minorHAnsi" w:hAnsiTheme="minorHAnsi" w:cs="Helvetica"/>
          <w:lang w:val="pl-PL"/>
        </w:rPr>
        <w:t>Janssen-Cilag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Polska Sp. z o.o.</w:t>
      </w:r>
    </w:p>
    <w:p w14:paraId="2849BED6" w14:textId="77777777" w:rsidR="00B36516" w:rsidRPr="00B36516" w:rsidRDefault="00B36516" w:rsidP="00401D28">
      <w:pPr>
        <w:pStyle w:val="justifyfull"/>
        <w:numPr>
          <w:ilvl w:val="0"/>
          <w:numId w:val="4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proofErr w:type="spellStart"/>
      <w:r w:rsidRPr="00B36516">
        <w:rPr>
          <w:rFonts w:asciiTheme="minorHAnsi" w:hAnsiTheme="minorHAnsi" w:cs="Helvetica"/>
          <w:lang w:val="pl-PL"/>
        </w:rPr>
        <w:t>Nikolaos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Xydias, GSK Commercial Sp. z o.o.</w:t>
      </w:r>
    </w:p>
    <w:p w14:paraId="302AE5D2" w14:textId="77777777" w:rsidR="00B36516" w:rsidRPr="00B36516" w:rsidRDefault="00B36516" w:rsidP="00401D28">
      <w:pPr>
        <w:pStyle w:val="justifyfull"/>
        <w:numPr>
          <w:ilvl w:val="0"/>
          <w:numId w:val="4"/>
        </w:numPr>
        <w:spacing w:before="0" w:beforeAutospacing="0" w:after="240" w:afterAutospacing="0" w:line="276" w:lineRule="auto"/>
        <w:ind w:left="714" w:hanging="357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Selen Zeydanli Bisson, </w:t>
      </w:r>
      <w:proofErr w:type="spellStart"/>
      <w:r w:rsidRPr="00B36516">
        <w:rPr>
          <w:rFonts w:asciiTheme="minorHAnsi" w:hAnsiTheme="minorHAnsi" w:cs="Helvetica"/>
          <w:lang w:val="pl-PL"/>
        </w:rPr>
        <w:t>Merck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Sp. z o.o.</w:t>
      </w:r>
    </w:p>
    <w:p w14:paraId="11FF7984" w14:textId="38D988A4" w:rsidR="004A31B0" w:rsidRPr="004A31B0" w:rsidRDefault="004A31B0" w:rsidP="00401D28">
      <w:pPr>
        <w:pStyle w:val="justifyfull"/>
        <w:spacing w:before="0" w:beforeAutospacing="0" w:after="120" w:afterAutospacing="0" w:line="276" w:lineRule="auto"/>
        <w:jc w:val="both"/>
        <w:rPr>
          <w:rFonts w:asciiTheme="minorHAnsi" w:hAnsiTheme="minorHAnsi" w:cs="Helvetica"/>
          <w:u w:val="single"/>
          <w:lang w:val="pl-PL"/>
        </w:rPr>
      </w:pPr>
      <w:r w:rsidRPr="004A31B0">
        <w:rPr>
          <w:rFonts w:asciiTheme="minorHAnsi" w:hAnsiTheme="minorHAnsi" w:cs="Helvetica"/>
          <w:u w:val="single"/>
          <w:lang w:val="pl-PL"/>
        </w:rPr>
        <w:t xml:space="preserve">Skład Rady </w:t>
      </w:r>
      <w:proofErr w:type="spellStart"/>
      <w:r w:rsidRPr="004A31B0">
        <w:rPr>
          <w:rFonts w:asciiTheme="minorHAnsi" w:hAnsiTheme="minorHAnsi" w:cs="Helvetica"/>
          <w:u w:val="single"/>
          <w:lang w:val="pl-PL"/>
        </w:rPr>
        <w:t>Nadzroczej</w:t>
      </w:r>
      <w:proofErr w:type="spellEnd"/>
      <w:r w:rsidR="00B36516">
        <w:rPr>
          <w:rFonts w:asciiTheme="minorHAnsi" w:hAnsiTheme="minorHAnsi" w:cs="Helvetica"/>
          <w:u w:val="single"/>
          <w:lang w:val="pl-PL"/>
        </w:rPr>
        <w:t xml:space="preserve"> </w:t>
      </w:r>
      <w:r w:rsidR="00B36516">
        <w:rPr>
          <w:rFonts w:asciiTheme="minorHAnsi" w:hAnsiTheme="minorHAnsi" w:cs="Helvetica"/>
          <w:u w:val="single"/>
          <w:lang w:val="pl-PL"/>
        </w:rPr>
        <w:t>(w kolejności alfabetycznej)</w:t>
      </w:r>
      <w:r w:rsidRPr="004A31B0">
        <w:rPr>
          <w:rFonts w:asciiTheme="minorHAnsi" w:hAnsiTheme="minorHAnsi" w:cs="Helvetica"/>
          <w:u w:val="single"/>
          <w:lang w:val="pl-PL"/>
        </w:rPr>
        <w:t>:</w:t>
      </w:r>
    </w:p>
    <w:p w14:paraId="0E1E9C0C" w14:textId="77777777" w:rsidR="00B36516" w:rsidRPr="00B36516" w:rsidRDefault="00B36516" w:rsidP="00401D28">
      <w:pPr>
        <w:pStyle w:val="justifyfull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Piotr Dębski, Biogen Poland Sp. z </w:t>
      </w:r>
      <w:proofErr w:type="spellStart"/>
      <w:r w:rsidRPr="00B36516">
        <w:rPr>
          <w:rFonts w:asciiTheme="minorHAnsi" w:hAnsiTheme="minorHAnsi" w:cs="Helvetica"/>
          <w:lang w:val="pl-PL"/>
        </w:rPr>
        <w:t>o.o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</w:t>
      </w:r>
    </w:p>
    <w:p w14:paraId="475525EA" w14:textId="77777777" w:rsidR="00B36516" w:rsidRPr="00B36516" w:rsidRDefault="00B36516" w:rsidP="00401D28">
      <w:pPr>
        <w:pStyle w:val="justifyfull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Dorota Hryniewiecka-Firlej, </w:t>
      </w:r>
      <w:proofErr w:type="spellStart"/>
      <w:r w:rsidRPr="00B36516">
        <w:rPr>
          <w:rFonts w:asciiTheme="minorHAnsi" w:hAnsiTheme="minorHAnsi" w:cs="Helvetica"/>
          <w:lang w:val="pl-PL"/>
        </w:rPr>
        <w:t>Pfizer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Polska Sp. z o.o.</w:t>
      </w:r>
    </w:p>
    <w:p w14:paraId="289C6CA2" w14:textId="77777777" w:rsidR="00B36516" w:rsidRPr="00B36516" w:rsidRDefault="00B36516" w:rsidP="00401D28">
      <w:pPr>
        <w:pStyle w:val="justifyfull"/>
        <w:numPr>
          <w:ilvl w:val="0"/>
          <w:numId w:val="5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>Wiktor Janicki, Roche Polska Sp. z o.o.</w:t>
      </w:r>
    </w:p>
    <w:p w14:paraId="1400488A" w14:textId="77777777" w:rsidR="00B36516" w:rsidRPr="00B36516" w:rsidRDefault="00B36516" w:rsidP="00401D28">
      <w:pPr>
        <w:pStyle w:val="justifyfull"/>
        <w:numPr>
          <w:ilvl w:val="0"/>
          <w:numId w:val="5"/>
        </w:numPr>
        <w:spacing w:before="0" w:beforeAutospacing="0" w:after="240" w:afterAutospacing="0" w:line="276" w:lineRule="auto"/>
        <w:ind w:left="714" w:hanging="357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Magdalena Kruszewska, </w:t>
      </w:r>
      <w:proofErr w:type="spellStart"/>
      <w:r w:rsidRPr="00B36516">
        <w:rPr>
          <w:rFonts w:asciiTheme="minorHAnsi" w:hAnsiTheme="minorHAnsi" w:cs="Helvetica"/>
          <w:lang w:val="pl-PL"/>
        </w:rPr>
        <w:t>Sanofi-Aventis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Sp. z o.o.</w:t>
      </w:r>
    </w:p>
    <w:p w14:paraId="6F44BFF4" w14:textId="77777777" w:rsidR="004A31B0" w:rsidRPr="00B36516" w:rsidRDefault="004A31B0" w:rsidP="00401D28">
      <w:pPr>
        <w:pStyle w:val="justifyfull"/>
        <w:spacing w:before="0" w:beforeAutospacing="0" w:after="120" w:afterAutospacing="0" w:line="276" w:lineRule="auto"/>
        <w:jc w:val="both"/>
        <w:rPr>
          <w:rFonts w:asciiTheme="minorHAnsi" w:hAnsiTheme="minorHAnsi" w:cs="Helvetica"/>
          <w:u w:val="single"/>
        </w:rPr>
      </w:pPr>
      <w:proofErr w:type="spellStart"/>
      <w:r w:rsidRPr="00B36516">
        <w:rPr>
          <w:rFonts w:asciiTheme="minorHAnsi" w:hAnsiTheme="minorHAnsi" w:cs="Helvetica"/>
          <w:u w:val="single"/>
        </w:rPr>
        <w:t>Skład</w:t>
      </w:r>
      <w:proofErr w:type="spellEnd"/>
      <w:r w:rsidRPr="00B36516">
        <w:rPr>
          <w:rFonts w:asciiTheme="minorHAnsi" w:hAnsiTheme="minorHAnsi" w:cs="Helvetica"/>
          <w:u w:val="single"/>
        </w:rPr>
        <w:t xml:space="preserve"> </w:t>
      </w:r>
      <w:proofErr w:type="spellStart"/>
      <w:r w:rsidRPr="00B36516">
        <w:rPr>
          <w:rFonts w:asciiTheme="minorHAnsi" w:hAnsiTheme="minorHAnsi" w:cs="Helvetica"/>
          <w:u w:val="single"/>
        </w:rPr>
        <w:t>Sądu</w:t>
      </w:r>
      <w:proofErr w:type="spellEnd"/>
      <w:r w:rsidRPr="00B36516">
        <w:rPr>
          <w:rFonts w:asciiTheme="minorHAnsi" w:hAnsiTheme="minorHAnsi" w:cs="Helvetica"/>
          <w:u w:val="single"/>
        </w:rPr>
        <w:t xml:space="preserve"> </w:t>
      </w:r>
      <w:proofErr w:type="spellStart"/>
      <w:r w:rsidRPr="00B36516">
        <w:rPr>
          <w:rFonts w:asciiTheme="minorHAnsi" w:hAnsiTheme="minorHAnsi" w:cs="Helvetica"/>
          <w:u w:val="single"/>
        </w:rPr>
        <w:t>Dyscyplinarnego</w:t>
      </w:r>
      <w:proofErr w:type="spellEnd"/>
      <w:r w:rsidRPr="00B36516">
        <w:rPr>
          <w:rFonts w:asciiTheme="minorHAnsi" w:hAnsiTheme="minorHAnsi" w:cs="Helvetica"/>
          <w:u w:val="single"/>
        </w:rPr>
        <w:t>:</w:t>
      </w:r>
    </w:p>
    <w:p w14:paraId="52D4A01A" w14:textId="7503C16C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</w:rPr>
      </w:pPr>
      <w:r w:rsidRPr="00B36516">
        <w:rPr>
          <w:rFonts w:asciiTheme="minorHAnsi" w:hAnsiTheme="minorHAnsi" w:cs="Helvetica"/>
        </w:rPr>
        <w:t xml:space="preserve">Weronika </w:t>
      </w:r>
      <w:proofErr w:type="spellStart"/>
      <w:r w:rsidRPr="00B36516">
        <w:rPr>
          <w:rFonts w:asciiTheme="minorHAnsi" w:hAnsiTheme="minorHAnsi" w:cs="Helvetica"/>
        </w:rPr>
        <w:t>Chańska</w:t>
      </w:r>
      <w:proofErr w:type="spellEnd"/>
      <w:r w:rsidRPr="00B36516">
        <w:rPr>
          <w:rFonts w:asciiTheme="minorHAnsi" w:hAnsiTheme="minorHAnsi" w:cs="Helvetica"/>
        </w:rPr>
        <w:t xml:space="preserve">, </w:t>
      </w:r>
      <w:proofErr w:type="spellStart"/>
      <w:r>
        <w:rPr>
          <w:rFonts w:asciiTheme="minorHAnsi" w:hAnsiTheme="minorHAnsi" w:cs="Helvetica"/>
        </w:rPr>
        <w:t>kandydat</w:t>
      </w:r>
      <w:proofErr w:type="spellEnd"/>
      <w:r>
        <w:rPr>
          <w:rFonts w:asciiTheme="minorHAnsi" w:hAnsiTheme="minorHAnsi" w:cs="Helvetica"/>
        </w:rPr>
        <w:t xml:space="preserve"> </w:t>
      </w:r>
      <w:proofErr w:type="spellStart"/>
      <w:r>
        <w:rPr>
          <w:rFonts w:asciiTheme="minorHAnsi" w:hAnsiTheme="minorHAnsi" w:cs="Helvetica"/>
        </w:rPr>
        <w:t>spoza</w:t>
      </w:r>
      <w:proofErr w:type="spellEnd"/>
      <w:r>
        <w:rPr>
          <w:rFonts w:asciiTheme="minorHAnsi" w:hAnsiTheme="minorHAnsi" w:cs="Helvetica"/>
        </w:rPr>
        <w:t xml:space="preserve"> </w:t>
      </w:r>
      <w:proofErr w:type="spellStart"/>
      <w:r>
        <w:rPr>
          <w:rFonts w:asciiTheme="minorHAnsi" w:hAnsiTheme="minorHAnsi" w:cs="Helvetica"/>
        </w:rPr>
        <w:t>branży</w:t>
      </w:r>
      <w:proofErr w:type="spellEnd"/>
      <w:r>
        <w:rPr>
          <w:rFonts w:asciiTheme="minorHAnsi" w:hAnsiTheme="minorHAnsi" w:cs="Helvetica"/>
        </w:rPr>
        <w:t xml:space="preserve"> </w:t>
      </w:r>
    </w:p>
    <w:p w14:paraId="420EE6A1" w14:textId="5887D3F3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</w:rPr>
      </w:pPr>
      <w:r w:rsidRPr="00B36516">
        <w:rPr>
          <w:rFonts w:asciiTheme="minorHAnsi" w:hAnsiTheme="minorHAnsi" w:cs="Helvetica"/>
        </w:rPr>
        <w:t xml:space="preserve">Jerzy Naumann, </w:t>
      </w:r>
      <w:proofErr w:type="spellStart"/>
      <w:r>
        <w:rPr>
          <w:rFonts w:asciiTheme="minorHAnsi" w:hAnsiTheme="minorHAnsi" w:cs="Helvetica"/>
        </w:rPr>
        <w:t>kandydat</w:t>
      </w:r>
      <w:proofErr w:type="spellEnd"/>
      <w:r>
        <w:rPr>
          <w:rFonts w:asciiTheme="minorHAnsi" w:hAnsiTheme="minorHAnsi" w:cs="Helvetica"/>
        </w:rPr>
        <w:t xml:space="preserve"> </w:t>
      </w:r>
      <w:proofErr w:type="spellStart"/>
      <w:r>
        <w:rPr>
          <w:rFonts w:asciiTheme="minorHAnsi" w:hAnsiTheme="minorHAnsi" w:cs="Helvetica"/>
        </w:rPr>
        <w:t>spoza</w:t>
      </w:r>
      <w:proofErr w:type="spellEnd"/>
      <w:r>
        <w:rPr>
          <w:rFonts w:asciiTheme="minorHAnsi" w:hAnsiTheme="minorHAnsi" w:cs="Helvetica"/>
        </w:rPr>
        <w:t xml:space="preserve"> </w:t>
      </w:r>
      <w:proofErr w:type="spellStart"/>
      <w:r>
        <w:rPr>
          <w:rFonts w:asciiTheme="minorHAnsi" w:hAnsiTheme="minorHAnsi" w:cs="Helvetica"/>
        </w:rPr>
        <w:t>branży</w:t>
      </w:r>
      <w:proofErr w:type="spellEnd"/>
    </w:p>
    <w:p w14:paraId="50B27884" w14:textId="60537A94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Andrzej Dziukała, </w:t>
      </w:r>
      <w:proofErr w:type="spellStart"/>
      <w:r w:rsidRPr="00B36516">
        <w:rPr>
          <w:rFonts w:asciiTheme="minorHAnsi" w:hAnsiTheme="minorHAnsi" w:cs="Helvetica"/>
          <w:lang w:val="pl-PL"/>
        </w:rPr>
        <w:t>Janssen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</w:t>
      </w:r>
      <w:proofErr w:type="spellStart"/>
      <w:r w:rsidRPr="00B36516">
        <w:rPr>
          <w:rFonts w:asciiTheme="minorHAnsi" w:hAnsiTheme="minorHAnsi" w:cs="Helvetica"/>
          <w:lang w:val="pl-PL"/>
        </w:rPr>
        <w:t>Cilag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Polska Sp. z o.o.</w:t>
      </w:r>
    </w:p>
    <w:p w14:paraId="69C64B79" w14:textId="2E405528" w:rsid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>Łukasz Sędrowicz, BMS Polska Sp. z o.o.</w:t>
      </w:r>
    </w:p>
    <w:p w14:paraId="750F9BFF" w14:textId="77777777" w:rsidR="00401D28" w:rsidRPr="00B36516" w:rsidRDefault="00401D28" w:rsidP="00401D28">
      <w:pPr>
        <w:pStyle w:val="justifyfull"/>
        <w:spacing w:before="0" w:beforeAutospacing="0" w:after="120" w:afterAutospacing="0" w:line="276" w:lineRule="auto"/>
        <w:ind w:left="720"/>
        <w:jc w:val="both"/>
        <w:rPr>
          <w:rFonts w:asciiTheme="minorHAnsi" w:hAnsiTheme="minorHAnsi" w:cs="Helvetica"/>
          <w:lang w:val="pl-PL"/>
        </w:rPr>
      </w:pPr>
    </w:p>
    <w:p w14:paraId="774A53E5" w14:textId="74A3A889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>Iwona Gąsiorowska, Roche Polska Sp. z o.o.</w:t>
      </w:r>
    </w:p>
    <w:p w14:paraId="79816A74" w14:textId="458583FC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Łukasz </w:t>
      </w:r>
      <w:proofErr w:type="spellStart"/>
      <w:r w:rsidRPr="00B36516">
        <w:rPr>
          <w:rFonts w:asciiTheme="minorHAnsi" w:hAnsiTheme="minorHAnsi" w:cs="Helvetica"/>
          <w:lang w:val="pl-PL"/>
        </w:rPr>
        <w:t>Sławatyniec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, Eli </w:t>
      </w:r>
      <w:proofErr w:type="spellStart"/>
      <w:r w:rsidRPr="00B36516">
        <w:rPr>
          <w:rFonts w:asciiTheme="minorHAnsi" w:hAnsiTheme="minorHAnsi" w:cs="Helvetica"/>
          <w:lang w:val="pl-PL"/>
        </w:rPr>
        <w:t>Lilly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Polska Sp. z o.o.</w:t>
      </w:r>
    </w:p>
    <w:p w14:paraId="74DDE47D" w14:textId="2E2529E6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</w:rPr>
      </w:pPr>
      <w:r w:rsidRPr="00B36516">
        <w:rPr>
          <w:rFonts w:asciiTheme="minorHAnsi" w:hAnsiTheme="minorHAnsi" w:cs="Helvetica"/>
        </w:rPr>
        <w:t xml:space="preserve">Andrzej Bajor, Boehringer Ingelheim Sp. z </w:t>
      </w:r>
      <w:proofErr w:type="spellStart"/>
      <w:r w:rsidRPr="00B36516">
        <w:rPr>
          <w:rFonts w:asciiTheme="minorHAnsi" w:hAnsiTheme="minorHAnsi" w:cs="Helvetica"/>
        </w:rPr>
        <w:t>o.o</w:t>
      </w:r>
      <w:proofErr w:type="spellEnd"/>
      <w:r w:rsidRPr="00B36516">
        <w:rPr>
          <w:rFonts w:asciiTheme="minorHAnsi" w:hAnsiTheme="minorHAnsi" w:cs="Helvetica"/>
        </w:rPr>
        <w:t>.</w:t>
      </w:r>
    </w:p>
    <w:p w14:paraId="7F939574" w14:textId="62C51DBE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Grażyna </w:t>
      </w:r>
      <w:proofErr w:type="spellStart"/>
      <w:r w:rsidRPr="00B36516">
        <w:rPr>
          <w:rFonts w:asciiTheme="minorHAnsi" w:hAnsiTheme="minorHAnsi" w:cs="Helvetica"/>
          <w:lang w:val="pl-PL"/>
        </w:rPr>
        <w:t>Moczkowska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, </w:t>
      </w:r>
      <w:proofErr w:type="spellStart"/>
      <w:r w:rsidRPr="00B36516">
        <w:rPr>
          <w:rFonts w:asciiTheme="minorHAnsi" w:hAnsiTheme="minorHAnsi" w:cs="Helvetica"/>
          <w:lang w:val="pl-PL"/>
        </w:rPr>
        <w:t>Boehringer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</w:t>
      </w:r>
      <w:proofErr w:type="spellStart"/>
      <w:r w:rsidRPr="00B36516">
        <w:rPr>
          <w:rFonts w:asciiTheme="minorHAnsi" w:hAnsiTheme="minorHAnsi" w:cs="Helvetica"/>
          <w:lang w:val="pl-PL"/>
        </w:rPr>
        <w:t>Ingelheim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Sp. z o.o.</w:t>
      </w:r>
    </w:p>
    <w:p w14:paraId="5BD981B1" w14:textId="3F12DCE9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>Katarzyna Kazanowska-</w:t>
      </w:r>
      <w:proofErr w:type="spellStart"/>
      <w:r w:rsidRPr="00B36516">
        <w:rPr>
          <w:rFonts w:asciiTheme="minorHAnsi" w:hAnsiTheme="minorHAnsi" w:cs="Helvetica"/>
          <w:lang w:val="pl-PL"/>
        </w:rPr>
        <w:t>Wroniszewska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, </w:t>
      </w:r>
      <w:proofErr w:type="spellStart"/>
      <w:r w:rsidRPr="00B36516">
        <w:rPr>
          <w:rFonts w:asciiTheme="minorHAnsi" w:hAnsiTheme="minorHAnsi" w:cs="Helvetica"/>
          <w:lang w:val="pl-PL"/>
        </w:rPr>
        <w:t>Astellas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Pharma Sp. z o.o.</w:t>
      </w:r>
    </w:p>
    <w:p w14:paraId="42515B90" w14:textId="51B1BD25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>Katarzyna Kochańska, GSK Commercial Sp. z o.o.</w:t>
      </w:r>
    </w:p>
    <w:p w14:paraId="46326B3E" w14:textId="2AB220DD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</w:rPr>
      </w:pPr>
      <w:r w:rsidRPr="00B36516">
        <w:rPr>
          <w:rFonts w:asciiTheme="minorHAnsi" w:hAnsiTheme="minorHAnsi" w:cs="Helvetica"/>
        </w:rPr>
        <w:t xml:space="preserve">Sebastian Schubert, Bayer Sp. z </w:t>
      </w:r>
      <w:proofErr w:type="spellStart"/>
      <w:r w:rsidRPr="00B36516">
        <w:rPr>
          <w:rFonts w:asciiTheme="minorHAnsi" w:hAnsiTheme="minorHAnsi" w:cs="Helvetica"/>
        </w:rPr>
        <w:t>o.o</w:t>
      </w:r>
      <w:proofErr w:type="spellEnd"/>
      <w:r w:rsidRPr="00B36516">
        <w:rPr>
          <w:rFonts w:asciiTheme="minorHAnsi" w:hAnsiTheme="minorHAnsi" w:cs="Helvetica"/>
        </w:rPr>
        <w:t>.</w:t>
      </w:r>
    </w:p>
    <w:p w14:paraId="174911C0" w14:textId="0EA391C2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>Krzysztof Mazurek, Bayer Sp. z o.o.</w:t>
      </w:r>
    </w:p>
    <w:p w14:paraId="693ABFA0" w14:textId="341B804A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>Wojciech Gryta, Novo Nordisk Pharma Sp. z o.o.</w:t>
      </w:r>
    </w:p>
    <w:p w14:paraId="0DD644E7" w14:textId="1E15754B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>Tomasz Klimczak, Biogen Poland Sp. z o.o.</w:t>
      </w:r>
    </w:p>
    <w:p w14:paraId="701E1B58" w14:textId="384192FE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Aleksandra Kiedrowicz-Wywiał, </w:t>
      </w:r>
      <w:proofErr w:type="spellStart"/>
      <w:r w:rsidRPr="00B36516">
        <w:rPr>
          <w:rFonts w:asciiTheme="minorHAnsi" w:hAnsiTheme="minorHAnsi" w:cs="Helvetica"/>
          <w:lang w:val="pl-PL"/>
        </w:rPr>
        <w:t>Merck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Sp. z o.o.</w:t>
      </w:r>
    </w:p>
    <w:p w14:paraId="4E0BFF78" w14:textId="46B0DE75" w:rsidR="00B36516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Anna Krusińska, </w:t>
      </w:r>
      <w:proofErr w:type="spellStart"/>
      <w:r w:rsidRPr="00B36516">
        <w:rPr>
          <w:rFonts w:asciiTheme="minorHAnsi" w:hAnsiTheme="minorHAnsi" w:cs="Helvetica"/>
          <w:lang w:val="pl-PL"/>
        </w:rPr>
        <w:t>AbbVie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Polska Sp. z o.o.</w:t>
      </w:r>
    </w:p>
    <w:p w14:paraId="529CB0DE" w14:textId="03A804F7" w:rsidR="004A31B0" w:rsidRPr="00B36516" w:rsidRDefault="00B36516" w:rsidP="00401D28">
      <w:pPr>
        <w:pStyle w:val="justifyfull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rFonts w:asciiTheme="minorHAnsi" w:hAnsiTheme="minorHAnsi" w:cs="Helvetica"/>
          <w:lang w:val="pl-PL"/>
        </w:rPr>
      </w:pPr>
      <w:r w:rsidRPr="00B36516">
        <w:rPr>
          <w:rFonts w:asciiTheme="minorHAnsi" w:hAnsiTheme="minorHAnsi" w:cs="Helvetica"/>
          <w:lang w:val="pl-PL"/>
        </w:rPr>
        <w:t xml:space="preserve">Karolina </w:t>
      </w:r>
      <w:proofErr w:type="spellStart"/>
      <w:r w:rsidRPr="00B36516">
        <w:rPr>
          <w:rFonts w:asciiTheme="minorHAnsi" w:hAnsiTheme="minorHAnsi" w:cs="Helvetica"/>
          <w:lang w:val="pl-PL"/>
        </w:rPr>
        <w:t>Pilwińska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, </w:t>
      </w:r>
      <w:proofErr w:type="spellStart"/>
      <w:r w:rsidRPr="00B36516">
        <w:rPr>
          <w:rFonts w:asciiTheme="minorHAnsi" w:hAnsiTheme="minorHAnsi" w:cs="Helvetica"/>
          <w:lang w:val="pl-PL"/>
        </w:rPr>
        <w:t>AbbVie</w:t>
      </w:r>
      <w:proofErr w:type="spellEnd"/>
      <w:r w:rsidRPr="00B36516">
        <w:rPr>
          <w:rFonts w:asciiTheme="minorHAnsi" w:hAnsiTheme="minorHAnsi" w:cs="Helvetica"/>
          <w:lang w:val="pl-PL"/>
        </w:rPr>
        <w:t xml:space="preserve"> Polska Sp. z o.o.</w:t>
      </w:r>
    </w:p>
    <w:p w14:paraId="603A11C8" w14:textId="77777777" w:rsidR="00925181" w:rsidRPr="00694550" w:rsidRDefault="00925181" w:rsidP="00401D28">
      <w:pPr>
        <w:spacing w:after="120" w:line="276" w:lineRule="auto"/>
        <w:jc w:val="both"/>
        <w:rPr>
          <w:sz w:val="24"/>
          <w:szCs w:val="24"/>
          <w:lang w:val="pl-PL"/>
        </w:rPr>
      </w:pPr>
    </w:p>
    <w:p w14:paraId="2EC91D65" w14:textId="77777777" w:rsidR="00C43847" w:rsidRPr="00694550" w:rsidRDefault="0069077C" w:rsidP="00401D28">
      <w:pPr>
        <w:spacing w:after="120" w:line="276" w:lineRule="auto"/>
        <w:jc w:val="both"/>
        <w:rPr>
          <w:sz w:val="24"/>
          <w:szCs w:val="24"/>
          <w:lang w:val="pl-PL"/>
        </w:rPr>
      </w:pPr>
      <w:r w:rsidRPr="00694550">
        <w:rPr>
          <w:rFonts w:cs="Times New Roman"/>
          <w:sz w:val="24"/>
          <w:szCs w:val="24"/>
          <w:lang w:val="pl-PL"/>
        </w:rPr>
        <w:t xml:space="preserve"> </w:t>
      </w:r>
    </w:p>
    <w:sectPr w:rsidR="00C43847" w:rsidRPr="00694550" w:rsidSect="0069077C">
      <w:headerReference w:type="default" r:id="rId8"/>
      <w:footerReference w:type="default" r:id="rId9"/>
      <w:pgSz w:w="11906" w:h="16838"/>
      <w:pgMar w:top="851" w:right="1133" w:bottom="1417" w:left="1134" w:header="903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BF02B" w14:textId="77777777" w:rsidR="00641B16" w:rsidRDefault="00641B16" w:rsidP="00A5639F">
      <w:pPr>
        <w:spacing w:after="0" w:line="240" w:lineRule="auto"/>
      </w:pPr>
      <w:r>
        <w:separator/>
      </w:r>
    </w:p>
  </w:endnote>
  <w:endnote w:type="continuationSeparator" w:id="0">
    <w:p w14:paraId="4E5317BE" w14:textId="77777777" w:rsidR="00641B16" w:rsidRDefault="00641B16" w:rsidP="00A5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1282600"/>
      <w:docPartObj>
        <w:docPartGallery w:val="Page Numbers (Bottom of Page)"/>
        <w:docPartUnique/>
      </w:docPartObj>
    </w:sdtPr>
    <w:sdtContent>
      <w:p w14:paraId="00B53ED4" w14:textId="356CBF74" w:rsidR="00401D28" w:rsidRDefault="00401D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F33808" w14:textId="77777777" w:rsidR="00401D28" w:rsidRDefault="00401D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F4253" w14:textId="77777777" w:rsidR="00641B16" w:rsidRDefault="00641B16" w:rsidP="00A5639F">
      <w:pPr>
        <w:spacing w:after="0" w:line="240" w:lineRule="auto"/>
      </w:pPr>
      <w:r>
        <w:separator/>
      </w:r>
    </w:p>
  </w:footnote>
  <w:footnote w:type="continuationSeparator" w:id="0">
    <w:p w14:paraId="7335D88E" w14:textId="77777777" w:rsidR="00641B16" w:rsidRDefault="00641B16" w:rsidP="00A5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A2A2D" w14:textId="77777777" w:rsidR="00A5639F" w:rsidRDefault="00A5639F" w:rsidP="0069077C">
    <w:pPr>
      <w:pStyle w:val="Nagwek"/>
      <w:tabs>
        <w:tab w:val="clear" w:pos="4536"/>
        <w:tab w:val="clear" w:pos="9072"/>
        <w:tab w:val="center" w:pos="481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2C0E8B68" wp14:editId="4506D944">
          <wp:simplePos x="0" y="0"/>
          <wp:positionH relativeFrom="page">
            <wp:posOffset>-100330</wp:posOffset>
          </wp:positionH>
          <wp:positionV relativeFrom="margin">
            <wp:align>center</wp:align>
          </wp:positionV>
          <wp:extent cx="7585075" cy="10719435"/>
          <wp:effectExtent l="0" t="0" r="0" b="5715"/>
          <wp:wrapNone/>
          <wp:docPr id="18" name="Obraz 18" descr="infarma-papier-p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farma-papier-p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1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77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519"/>
    <w:multiLevelType w:val="hybridMultilevel"/>
    <w:tmpl w:val="63FE9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B564E"/>
    <w:multiLevelType w:val="hybridMultilevel"/>
    <w:tmpl w:val="5E78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10A14"/>
    <w:multiLevelType w:val="hybridMultilevel"/>
    <w:tmpl w:val="434AD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22FD"/>
    <w:multiLevelType w:val="hybridMultilevel"/>
    <w:tmpl w:val="F7BEC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A0B9D"/>
    <w:multiLevelType w:val="hybridMultilevel"/>
    <w:tmpl w:val="7A965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E61E2"/>
    <w:multiLevelType w:val="hybridMultilevel"/>
    <w:tmpl w:val="CF823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9F"/>
    <w:rsid w:val="00021107"/>
    <w:rsid w:val="0004321C"/>
    <w:rsid w:val="000544A8"/>
    <w:rsid w:val="00066BC7"/>
    <w:rsid w:val="00074FE2"/>
    <w:rsid w:val="00097202"/>
    <w:rsid w:val="000B3D4D"/>
    <w:rsid w:val="00110530"/>
    <w:rsid w:val="00175719"/>
    <w:rsid w:val="001B443A"/>
    <w:rsid w:val="001C6DCA"/>
    <w:rsid w:val="001E7977"/>
    <w:rsid w:val="0020239C"/>
    <w:rsid w:val="00215C95"/>
    <w:rsid w:val="00291325"/>
    <w:rsid w:val="002918D0"/>
    <w:rsid w:val="002A7E5C"/>
    <w:rsid w:val="002E30F7"/>
    <w:rsid w:val="002E4693"/>
    <w:rsid w:val="00343EE8"/>
    <w:rsid w:val="00395C4F"/>
    <w:rsid w:val="003B0A66"/>
    <w:rsid w:val="00401D28"/>
    <w:rsid w:val="00412B39"/>
    <w:rsid w:val="00457D95"/>
    <w:rsid w:val="00465DFB"/>
    <w:rsid w:val="00477FDC"/>
    <w:rsid w:val="00490345"/>
    <w:rsid w:val="004A049B"/>
    <w:rsid w:val="004A31B0"/>
    <w:rsid w:val="004C323A"/>
    <w:rsid w:val="004E1C1B"/>
    <w:rsid w:val="004F3855"/>
    <w:rsid w:val="004F54A8"/>
    <w:rsid w:val="005001BC"/>
    <w:rsid w:val="00526F00"/>
    <w:rsid w:val="005325D4"/>
    <w:rsid w:val="00537D8E"/>
    <w:rsid w:val="00545441"/>
    <w:rsid w:val="0057491C"/>
    <w:rsid w:val="005A0D3F"/>
    <w:rsid w:val="005B5648"/>
    <w:rsid w:val="005D532E"/>
    <w:rsid w:val="005D5C23"/>
    <w:rsid w:val="005F43E5"/>
    <w:rsid w:val="00641B16"/>
    <w:rsid w:val="00665A44"/>
    <w:rsid w:val="00675AD5"/>
    <w:rsid w:val="0069077C"/>
    <w:rsid w:val="00694550"/>
    <w:rsid w:val="006F7066"/>
    <w:rsid w:val="007079C4"/>
    <w:rsid w:val="00712888"/>
    <w:rsid w:val="007323A7"/>
    <w:rsid w:val="007359B3"/>
    <w:rsid w:val="00771503"/>
    <w:rsid w:val="007A0BAF"/>
    <w:rsid w:val="007B29A1"/>
    <w:rsid w:val="007B52B5"/>
    <w:rsid w:val="007E6168"/>
    <w:rsid w:val="00852AD6"/>
    <w:rsid w:val="00862E77"/>
    <w:rsid w:val="008A6A5C"/>
    <w:rsid w:val="008C3B0D"/>
    <w:rsid w:val="008D6676"/>
    <w:rsid w:val="008E1547"/>
    <w:rsid w:val="008F631A"/>
    <w:rsid w:val="00901443"/>
    <w:rsid w:val="00906C8D"/>
    <w:rsid w:val="00925181"/>
    <w:rsid w:val="00934C86"/>
    <w:rsid w:val="009B1911"/>
    <w:rsid w:val="009B638C"/>
    <w:rsid w:val="009B7233"/>
    <w:rsid w:val="009C1BEB"/>
    <w:rsid w:val="009D5923"/>
    <w:rsid w:val="009F7E67"/>
    <w:rsid w:val="00A259DD"/>
    <w:rsid w:val="00A5639F"/>
    <w:rsid w:val="00A72691"/>
    <w:rsid w:val="00A75C46"/>
    <w:rsid w:val="00A837E0"/>
    <w:rsid w:val="00AB795A"/>
    <w:rsid w:val="00AC5FE1"/>
    <w:rsid w:val="00AE4DA0"/>
    <w:rsid w:val="00AE6557"/>
    <w:rsid w:val="00AF1525"/>
    <w:rsid w:val="00B032BB"/>
    <w:rsid w:val="00B2180F"/>
    <w:rsid w:val="00B31482"/>
    <w:rsid w:val="00B36516"/>
    <w:rsid w:val="00B808C0"/>
    <w:rsid w:val="00B826EB"/>
    <w:rsid w:val="00B90DBE"/>
    <w:rsid w:val="00B94B0A"/>
    <w:rsid w:val="00BA2885"/>
    <w:rsid w:val="00BA7A50"/>
    <w:rsid w:val="00BE1595"/>
    <w:rsid w:val="00BE56AA"/>
    <w:rsid w:val="00BF2B91"/>
    <w:rsid w:val="00C06E96"/>
    <w:rsid w:val="00C15755"/>
    <w:rsid w:val="00C43847"/>
    <w:rsid w:val="00C501A7"/>
    <w:rsid w:val="00C767C8"/>
    <w:rsid w:val="00C770E4"/>
    <w:rsid w:val="00C90FD4"/>
    <w:rsid w:val="00C92C61"/>
    <w:rsid w:val="00CA1F8C"/>
    <w:rsid w:val="00CA3E70"/>
    <w:rsid w:val="00CB7202"/>
    <w:rsid w:val="00CD50F9"/>
    <w:rsid w:val="00CD5FED"/>
    <w:rsid w:val="00D151FA"/>
    <w:rsid w:val="00D5329D"/>
    <w:rsid w:val="00DA1DF0"/>
    <w:rsid w:val="00DD7AD9"/>
    <w:rsid w:val="00E2441E"/>
    <w:rsid w:val="00E24937"/>
    <w:rsid w:val="00E24F74"/>
    <w:rsid w:val="00E2747A"/>
    <w:rsid w:val="00E423EE"/>
    <w:rsid w:val="00E54609"/>
    <w:rsid w:val="00E76601"/>
    <w:rsid w:val="00EA2E32"/>
    <w:rsid w:val="00EB2DC5"/>
    <w:rsid w:val="00EC016C"/>
    <w:rsid w:val="00EC0F66"/>
    <w:rsid w:val="00EE38F7"/>
    <w:rsid w:val="00EF220E"/>
    <w:rsid w:val="00F4177A"/>
    <w:rsid w:val="00F56454"/>
    <w:rsid w:val="00F62D08"/>
    <w:rsid w:val="00F67550"/>
    <w:rsid w:val="00F76AEE"/>
    <w:rsid w:val="00FA4695"/>
    <w:rsid w:val="00FE08FA"/>
    <w:rsid w:val="00FE671B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F5357"/>
  <w15:chartTrackingRefBased/>
  <w15:docId w15:val="{123031D5-AEAA-4E00-9255-BBB6BE42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18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A5639F"/>
    <w:pPr>
      <w:spacing w:after="0" w:line="240" w:lineRule="auto"/>
    </w:pPr>
    <w:rPr>
      <w:rFonts w:ascii="Consolas" w:eastAsia="Calibri" w:hAnsi="Consolas" w:cs="Times New Roman"/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rsid w:val="00A5639F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5639F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5639F"/>
  </w:style>
  <w:style w:type="paragraph" w:styleId="Stopka">
    <w:name w:val="footer"/>
    <w:basedOn w:val="Normalny"/>
    <w:link w:val="StopkaZnak"/>
    <w:uiPriority w:val="99"/>
    <w:unhideWhenUsed/>
    <w:rsid w:val="00A5639F"/>
    <w:pPr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A563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A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A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A50"/>
    <w:rPr>
      <w:vertAlign w:val="superscript"/>
    </w:rPr>
  </w:style>
  <w:style w:type="paragraph" w:customStyle="1" w:styleId="gwpbb1c9db8msonormal">
    <w:name w:val="gwpbb1c9db8_msonormal"/>
    <w:basedOn w:val="Normalny"/>
    <w:rsid w:val="00F6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F6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2D0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A5C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181"/>
    <w:rPr>
      <w:b/>
      <w:bCs/>
    </w:rPr>
  </w:style>
  <w:style w:type="paragraph" w:customStyle="1" w:styleId="justifyfull">
    <w:name w:val="justifyfull"/>
    <w:basedOn w:val="Normalny"/>
    <w:rsid w:val="00925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2518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45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4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55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C72B9-328C-4113-914C-54087FB8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 Gryniewicz</dc:creator>
  <cp:keywords/>
  <dc:description/>
  <cp:lastModifiedBy>Marta Winiarska</cp:lastModifiedBy>
  <cp:revision>2</cp:revision>
  <cp:lastPrinted>2018-03-29T13:47:00Z</cp:lastPrinted>
  <dcterms:created xsi:type="dcterms:W3CDTF">2020-06-23T11:03:00Z</dcterms:created>
  <dcterms:modified xsi:type="dcterms:W3CDTF">2020-06-23T11:03:00Z</dcterms:modified>
</cp:coreProperties>
</file>